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52" w:rsidRPr="00F75682" w:rsidRDefault="003B4435" w:rsidP="00FF3AF8">
      <w:pPr>
        <w:snapToGrid w:val="0"/>
        <w:spacing w:beforeLines="30" w:before="108" w:line="360" w:lineRule="exact"/>
        <w:jc w:val="center"/>
        <w:rPr>
          <w:rFonts w:ascii="標楷體" w:hAnsi="標楷體"/>
          <w:b/>
          <w:spacing w:val="20"/>
          <w:sz w:val="40"/>
          <w:szCs w:val="40"/>
        </w:rPr>
      </w:pPr>
      <w:r w:rsidRPr="00F75682">
        <w:rPr>
          <w:rFonts w:ascii="標楷體" w:hAnsi="標楷體" w:hint="eastAsia"/>
          <w:b/>
          <w:spacing w:val="20"/>
          <w:sz w:val="40"/>
          <w:szCs w:val="40"/>
        </w:rPr>
        <w:t>特定對象暨弱勢就業服務</w:t>
      </w:r>
      <w:r w:rsidR="00806E93" w:rsidRPr="00F75682">
        <w:rPr>
          <w:rFonts w:ascii="標楷體" w:hAnsi="標楷體" w:hint="eastAsia"/>
          <w:b/>
          <w:spacing w:val="20"/>
          <w:sz w:val="40"/>
          <w:szCs w:val="40"/>
        </w:rPr>
        <w:t>人</w:t>
      </w:r>
      <w:r w:rsidR="006F3B52" w:rsidRPr="00F75682">
        <w:rPr>
          <w:rFonts w:ascii="標楷體" w:hAnsi="標楷體"/>
          <w:b/>
          <w:spacing w:val="20"/>
          <w:sz w:val="40"/>
          <w:szCs w:val="40"/>
        </w:rPr>
        <w:t>員招募說明</w:t>
      </w:r>
    </w:p>
    <w:p w:rsidR="006F3B52" w:rsidRPr="00F75682" w:rsidRDefault="006F3B52" w:rsidP="00FF3AF8">
      <w:pPr>
        <w:numPr>
          <w:ilvl w:val="0"/>
          <w:numId w:val="5"/>
        </w:numPr>
        <w:snapToGrid w:val="0"/>
        <w:spacing w:beforeLines="100" w:before="360" w:line="360" w:lineRule="exact"/>
        <w:jc w:val="both"/>
        <w:rPr>
          <w:rFonts w:ascii="標楷體" w:hAnsi="標楷體"/>
          <w:b/>
          <w:bCs/>
          <w:spacing w:val="20"/>
          <w:sz w:val="28"/>
          <w:szCs w:val="28"/>
        </w:rPr>
      </w:pPr>
      <w:r w:rsidRPr="00F75682">
        <w:rPr>
          <w:rFonts w:ascii="標楷體" w:hAnsi="標楷體" w:hint="eastAsia"/>
          <w:b/>
          <w:bCs/>
          <w:spacing w:val="20"/>
          <w:sz w:val="28"/>
          <w:szCs w:val="28"/>
        </w:rPr>
        <w:t>目的</w:t>
      </w:r>
    </w:p>
    <w:p w:rsidR="006F3B52" w:rsidRPr="00F75682" w:rsidRDefault="006F3B52" w:rsidP="00FF3AF8">
      <w:pPr>
        <w:snapToGrid w:val="0"/>
        <w:spacing w:beforeLines="30" w:before="108" w:line="360" w:lineRule="exact"/>
        <w:ind w:firstLineChars="200" w:firstLine="560"/>
        <w:jc w:val="both"/>
        <w:rPr>
          <w:rFonts w:ascii="標楷體" w:hAnsi="標楷體"/>
          <w:spacing w:val="20"/>
        </w:rPr>
      </w:pPr>
      <w:r w:rsidRPr="00F75682">
        <w:rPr>
          <w:rFonts w:ascii="標楷體" w:hAnsi="標楷體"/>
          <w:spacing w:val="20"/>
        </w:rPr>
        <w:t>就業情報資訊股份有限公司為執行政府部門</w:t>
      </w:r>
      <w:r w:rsidR="00F75682">
        <w:rPr>
          <w:rFonts w:ascii="標楷體" w:hAnsi="標楷體" w:hint="eastAsia"/>
          <w:spacing w:val="20"/>
        </w:rPr>
        <w:t>承攬</w:t>
      </w:r>
      <w:r w:rsidRPr="00F75682">
        <w:rPr>
          <w:rFonts w:ascii="標楷體" w:hAnsi="標楷體" w:hint="eastAsia"/>
          <w:spacing w:val="20"/>
        </w:rPr>
        <w:t>計畫</w:t>
      </w:r>
      <w:r w:rsidR="008C1140" w:rsidRPr="00F75682">
        <w:rPr>
          <w:rFonts w:ascii="標楷體" w:hAnsi="標楷體"/>
          <w:spacing w:val="20"/>
        </w:rPr>
        <w:t>，辦理</w:t>
      </w:r>
      <w:r w:rsidR="00F367F0" w:rsidRPr="00F75682">
        <w:rPr>
          <w:rFonts w:ascii="標楷體" w:hAnsi="標楷體" w:hint="eastAsia"/>
          <w:spacing w:val="20"/>
        </w:rPr>
        <w:t>就業服務</w:t>
      </w:r>
      <w:r w:rsidR="00806E93" w:rsidRPr="00F75682">
        <w:rPr>
          <w:rFonts w:ascii="標楷體" w:hAnsi="標楷體" w:hint="eastAsia"/>
          <w:spacing w:val="20"/>
        </w:rPr>
        <w:t>人員</w:t>
      </w:r>
      <w:r w:rsidRPr="00F75682">
        <w:rPr>
          <w:rFonts w:ascii="標楷體" w:hAnsi="標楷體"/>
          <w:spacing w:val="20"/>
        </w:rPr>
        <w:t>招募作業。</w:t>
      </w:r>
    </w:p>
    <w:p w:rsidR="00045CAE" w:rsidRPr="00F75682" w:rsidRDefault="006F3B52" w:rsidP="00FF3AF8">
      <w:pPr>
        <w:numPr>
          <w:ilvl w:val="0"/>
          <w:numId w:val="5"/>
        </w:numPr>
        <w:snapToGrid w:val="0"/>
        <w:spacing w:beforeLines="100" w:before="360" w:line="360" w:lineRule="exact"/>
        <w:jc w:val="both"/>
        <w:rPr>
          <w:rFonts w:ascii="標楷體" w:hAnsi="標楷體"/>
          <w:b/>
          <w:bCs/>
          <w:spacing w:val="20"/>
          <w:sz w:val="28"/>
          <w:szCs w:val="28"/>
        </w:rPr>
      </w:pPr>
      <w:r w:rsidRPr="00F75682">
        <w:rPr>
          <w:rFonts w:ascii="標楷體" w:hAnsi="標楷體"/>
          <w:b/>
          <w:bCs/>
          <w:spacing w:val="20"/>
          <w:sz w:val="28"/>
          <w:szCs w:val="28"/>
        </w:rPr>
        <w:t>招募條件</w:t>
      </w:r>
    </w:p>
    <w:p w:rsidR="00045CAE" w:rsidRPr="00F75682" w:rsidRDefault="00045CAE" w:rsidP="00FF3AF8">
      <w:pPr>
        <w:numPr>
          <w:ilvl w:val="1"/>
          <w:numId w:val="3"/>
        </w:numPr>
        <w:tabs>
          <w:tab w:val="clear" w:pos="1186"/>
          <w:tab w:val="num" w:pos="851"/>
        </w:tabs>
        <w:snapToGrid w:val="0"/>
        <w:spacing w:beforeLines="30" w:before="108" w:line="360" w:lineRule="exact"/>
        <w:ind w:left="851" w:hanging="567"/>
        <w:jc w:val="both"/>
        <w:rPr>
          <w:rFonts w:ascii="標楷體" w:hAnsi="標楷體"/>
          <w:spacing w:val="20"/>
        </w:rPr>
      </w:pPr>
      <w:r w:rsidRPr="00F75682">
        <w:rPr>
          <w:rFonts w:ascii="標楷體" w:hAnsi="標楷體" w:hint="eastAsia"/>
          <w:spacing w:val="20"/>
        </w:rPr>
        <w:t>職階</w:t>
      </w:r>
      <w:r w:rsidRPr="00F75682">
        <w:rPr>
          <w:rFonts w:ascii="標楷體" w:hAnsi="標楷體"/>
          <w:spacing w:val="20"/>
        </w:rPr>
        <w:t>與稱謂</w:t>
      </w:r>
      <w:r w:rsidRPr="00F75682">
        <w:rPr>
          <w:rFonts w:ascii="標楷體" w:hAnsi="標楷體" w:hint="eastAsia"/>
          <w:spacing w:val="20"/>
        </w:rPr>
        <w:t>：</w:t>
      </w:r>
      <w:r w:rsidR="00007EB8" w:rsidRPr="00F75682">
        <w:rPr>
          <w:rFonts w:ascii="標楷體" w:hAnsi="標楷體" w:hint="eastAsia"/>
          <w:spacing w:val="20"/>
        </w:rPr>
        <w:t>業務督導員</w:t>
      </w:r>
      <w:r w:rsidR="003B4435" w:rsidRPr="00F75682">
        <w:rPr>
          <w:rFonts w:ascii="標楷體" w:hAnsi="標楷體" w:hint="eastAsia"/>
          <w:spacing w:val="20"/>
        </w:rPr>
        <w:t>2</w:t>
      </w:r>
      <w:r w:rsidR="00007EB8" w:rsidRPr="00F75682">
        <w:rPr>
          <w:rFonts w:ascii="標楷體" w:hAnsi="標楷體" w:hint="eastAsia"/>
          <w:spacing w:val="20"/>
        </w:rPr>
        <w:t>名，</w:t>
      </w:r>
      <w:r w:rsidRPr="00F75682">
        <w:rPr>
          <w:rFonts w:ascii="標楷體" w:hAnsi="標楷體" w:hint="eastAsia"/>
          <w:spacing w:val="20"/>
        </w:rPr>
        <w:t>業務輔導員</w:t>
      </w:r>
      <w:r w:rsidR="003B4435" w:rsidRPr="00F75682">
        <w:rPr>
          <w:rFonts w:ascii="標楷體" w:hAnsi="標楷體" w:hint="eastAsia"/>
          <w:spacing w:val="20"/>
        </w:rPr>
        <w:t>11</w:t>
      </w:r>
      <w:r w:rsidR="00007EB8" w:rsidRPr="00F75682">
        <w:rPr>
          <w:rFonts w:ascii="標楷體" w:hAnsi="標楷體" w:hint="eastAsia"/>
          <w:spacing w:val="20"/>
        </w:rPr>
        <w:t>名</w:t>
      </w:r>
      <w:r w:rsidR="00867299" w:rsidRPr="00F75682">
        <w:rPr>
          <w:rFonts w:ascii="標楷體" w:hAnsi="標楷體" w:hint="eastAsia"/>
          <w:spacing w:val="20"/>
        </w:rPr>
        <w:t>，共</w:t>
      </w:r>
      <w:r w:rsidR="003B4435" w:rsidRPr="00F75682">
        <w:rPr>
          <w:rFonts w:ascii="標楷體" w:hAnsi="標楷體" w:hint="eastAsia"/>
          <w:spacing w:val="20"/>
        </w:rPr>
        <w:t>13</w:t>
      </w:r>
      <w:r w:rsidR="00867299" w:rsidRPr="00F75682">
        <w:rPr>
          <w:rFonts w:ascii="標楷體" w:hAnsi="標楷體" w:hint="eastAsia"/>
          <w:spacing w:val="20"/>
        </w:rPr>
        <w:t>名。</w:t>
      </w:r>
    </w:p>
    <w:p w:rsidR="00045CAE" w:rsidRPr="00F75682" w:rsidRDefault="00045CAE" w:rsidP="00FF3AF8">
      <w:pPr>
        <w:numPr>
          <w:ilvl w:val="1"/>
          <w:numId w:val="3"/>
        </w:numPr>
        <w:tabs>
          <w:tab w:val="clear" w:pos="1186"/>
          <w:tab w:val="num" w:pos="851"/>
          <w:tab w:val="num" w:pos="2400"/>
        </w:tabs>
        <w:snapToGrid w:val="0"/>
        <w:spacing w:beforeLines="30" w:before="108" w:afterLines="50" w:after="180" w:line="360" w:lineRule="exact"/>
        <w:ind w:left="851" w:hanging="567"/>
        <w:jc w:val="both"/>
        <w:rPr>
          <w:rFonts w:ascii="標楷體" w:hAnsi="標楷體"/>
          <w:spacing w:val="20"/>
        </w:rPr>
      </w:pPr>
      <w:r w:rsidRPr="00F75682">
        <w:rPr>
          <w:rFonts w:ascii="標楷體" w:hAnsi="標楷體" w:hint="eastAsia"/>
          <w:spacing w:val="20"/>
        </w:rPr>
        <w:t>學經歷需求</w:t>
      </w:r>
      <w:r w:rsidR="00CE468D" w:rsidRPr="00F75682">
        <w:rPr>
          <w:rFonts w:ascii="標楷體" w:hAnsi="標楷體" w:hint="eastAsia"/>
          <w:spacing w:val="20"/>
        </w:rPr>
        <w:t>及薪資</w:t>
      </w:r>
    </w:p>
    <w:tbl>
      <w:tblPr>
        <w:tblW w:w="100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8"/>
        <w:gridCol w:w="4743"/>
        <w:gridCol w:w="3324"/>
        <w:gridCol w:w="1430"/>
      </w:tblGrid>
      <w:tr w:rsidR="00C20BAC" w:rsidRPr="00F75682" w:rsidTr="009E6ED4">
        <w:trPr>
          <w:trHeight w:val="459"/>
        </w:trPr>
        <w:tc>
          <w:tcPr>
            <w:tcW w:w="568" w:type="dxa"/>
            <w:tcBorders>
              <w:top w:val="single" w:sz="12" w:space="0" w:color="auto"/>
              <w:bottom w:val="double" w:sz="4" w:space="0" w:color="auto"/>
            </w:tcBorders>
          </w:tcPr>
          <w:p w:rsidR="00C20BAC" w:rsidRPr="00F75682" w:rsidRDefault="00C20BAC" w:rsidP="00F226B1">
            <w:pPr>
              <w:spacing w:line="360" w:lineRule="exact"/>
              <w:jc w:val="center"/>
              <w:rPr>
                <w:rFonts w:ascii="標楷體" w:hAnsi="標楷體"/>
                <w:b/>
                <w:color w:val="000000"/>
              </w:rPr>
            </w:pPr>
            <w:r w:rsidRPr="00F75682">
              <w:rPr>
                <w:rFonts w:ascii="標楷體" w:hAnsi="標楷體" w:hint="eastAsia"/>
                <w:b/>
                <w:color w:val="000000"/>
              </w:rPr>
              <w:t>職務</w:t>
            </w:r>
          </w:p>
        </w:tc>
        <w:tc>
          <w:tcPr>
            <w:tcW w:w="4743" w:type="dxa"/>
            <w:tcBorders>
              <w:top w:val="single" w:sz="12" w:space="0" w:color="auto"/>
              <w:bottom w:val="double" w:sz="4" w:space="0" w:color="auto"/>
            </w:tcBorders>
            <w:vAlign w:val="center"/>
          </w:tcPr>
          <w:p w:rsidR="00C20BAC" w:rsidRPr="00F75682" w:rsidRDefault="00C20BAC" w:rsidP="00F226B1">
            <w:pPr>
              <w:spacing w:line="360" w:lineRule="exact"/>
              <w:jc w:val="center"/>
              <w:rPr>
                <w:rFonts w:ascii="標楷體" w:hAnsi="標楷體"/>
                <w:b/>
                <w:color w:val="000000"/>
              </w:rPr>
            </w:pPr>
            <w:r w:rsidRPr="00F75682">
              <w:rPr>
                <w:rFonts w:ascii="標楷體" w:hAnsi="標楷體" w:hint="eastAsia"/>
                <w:b/>
                <w:color w:val="000000"/>
              </w:rPr>
              <w:t>學經歷條件</w:t>
            </w:r>
          </w:p>
        </w:tc>
        <w:tc>
          <w:tcPr>
            <w:tcW w:w="3324" w:type="dxa"/>
            <w:tcBorders>
              <w:top w:val="single" w:sz="12" w:space="0" w:color="auto"/>
              <w:bottom w:val="double" w:sz="4" w:space="0" w:color="auto"/>
              <w:right w:val="single" w:sz="4" w:space="0" w:color="auto"/>
            </w:tcBorders>
            <w:vAlign w:val="center"/>
          </w:tcPr>
          <w:p w:rsidR="00C20BAC" w:rsidRPr="00F75682" w:rsidRDefault="00C20BAC" w:rsidP="00F226B1">
            <w:pPr>
              <w:snapToGrid w:val="0"/>
              <w:spacing w:line="360" w:lineRule="exact"/>
              <w:jc w:val="center"/>
              <w:rPr>
                <w:rFonts w:ascii="標楷體" w:hAnsi="標楷體"/>
                <w:b/>
                <w:color w:val="000000"/>
              </w:rPr>
            </w:pPr>
            <w:r w:rsidRPr="00F75682">
              <w:rPr>
                <w:rFonts w:ascii="標楷體" w:hAnsi="標楷體" w:hint="eastAsia"/>
                <w:b/>
                <w:color w:val="000000"/>
              </w:rPr>
              <w:t>工作內容</w:t>
            </w:r>
          </w:p>
        </w:tc>
        <w:tc>
          <w:tcPr>
            <w:tcW w:w="1430" w:type="dxa"/>
            <w:tcBorders>
              <w:top w:val="single" w:sz="12" w:space="0" w:color="auto"/>
              <w:left w:val="single" w:sz="4" w:space="0" w:color="auto"/>
              <w:bottom w:val="double" w:sz="4" w:space="0" w:color="auto"/>
            </w:tcBorders>
            <w:vAlign w:val="center"/>
          </w:tcPr>
          <w:p w:rsidR="00C20BAC" w:rsidRPr="00F75682" w:rsidRDefault="00C20BAC" w:rsidP="00B75702">
            <w:pPr>
              <w:snapToGrid w:val="0"/>
              <w:spacing w:line="360" w:lineRule="exact"/>
              <w:jc w:val="center"/>
              <w:rPr>
                <w:rFonts w:ascii="標楷體" w:hAnsi="標楷體"/>
                <w:b/>
                <w:color w:val="000000"/>
              </w:rPr>
            </w:pPr>
            <w:r w:rsidRPr="00F75682">
              <w:rPr>
                <w:rFonts w:ascii="標楷體" w:hAnsi="標楷體" w:hint="eastAsia"/>
                <w:b/>
                <w:color w:val="000000"/>
              </w:rPr>
              <w:t>薪資</w:t>
            </w:r>
          </w:p>
        </w:tc>
      </w:tr>
      <w:tr w:rsidR="003B4435" w:rsidRPr="00F75682" w:rsidTr="006F36C9">
        <w:trPr>
          <w:trHeight w:val="5558"/>
        </w:trPr>
        <w:tc>
          <w:tcPr>
            <w:tcW w:w="568" w:type="dxa"/>
            <w:tcBorders>
              <w:top w:val="double" w:sz="4" w:space="0" w:color="auto"/>
              <w:bottom w:val="double" w:sz="4" w:space="0" w:color="auto"/>
            </w:tcBorders>
            <w:vAlign w:val="center"/>
          </w:tcPr>
          <w:p w:rsidR="003B4435" w:rsidRPr="00F75682" w:rsidRDefault="003B4435" w:rsidP="00C20BAC">
            <w:pPr>
              <w:pStyle w:val="ac"/>
              <w:tabs>
                <w:tab w:val="left" w:pos="298"/>
              </w:tabs>
              <w:adjustRightInd w:val="0"/>
              <w:snapToGrid w:val="0"/>
              <w:spacing w:line="320" w:lineRule="exact"/>
              <w:ind w:leftChars="0" w:left="0" w:rightChars="30" w:right="72"/>
              <w:jc w:val="center"/>
              <w:rPr>
                <w:rFonts w:ascii="標楷體" w:eastAsia="標楷體" w:hAnsi="標楷體"/>
                <w:spacing w:val="20"/>
              </w:rPr>
            </w:pPr>
            <w:r w:rsidRPr="00F75682">
              <w:rPr>
                <w:rFonts w:ascii="標楷體" w:eastAsia="標楷體" w:hAnsi="標楷體" w:hint="eastAsia"/>
                <w:spacing w:val="20"/>
              </w:rPr>
              <w:t>業務督導員</w:t>
            </w:r>
          </w:p>
        </w:tc>
        <w:tc>
          <w:tcPr>
            <w:tcW w:w="4743" w:type="dxa"/>
            <w:tcBorders>
              <w:top w:val="double" w:sz="4" w:space="0" w:color="auto"/>
              <w:bottom w:val="double" w:sz="4" w:space="0" w:color="auto"/>
            </w:tcBorders>
            <w:vAlign w:val="center"/>
          </w:tcPr>
          <w:p w:rsidR="003B4435" w:rsidRPr="00F75682" w:rsidRDefault="003B4435" w:rsidP="00C868F5">
            <w:pPr>
              <w:pStyle w:val="ac"/>
              <w:numPr>
                <w:ilvl w:val="0"/>
                <w:numId w:val="8"/>
              </w:numPr>
              <w:ind w:leftChars="0"/>
              <w:jc w:val="both"/>
              <w:rPr>
                <w:rFonts w:ascii="標楷體" w:eastAsia="標楷體" w:hAnsi="標楷體"/>
              </w:rPr>
            </w:pPr>
            <w:r w:rsidRPr="00F75682">
              <w:rPr>
                <w:rFonts w:ascii="標楷體" w:eastAsia="標楷體" w:hAnsi="標楷體" w:hint="eastAsia"/>
              </w:rPr>
              <w:t>中文打字輸入每分鐘20字以上，熟悉MS-OFFICE之運用。</w:t>
            </w:r>
          </w:p>
          <w:p w:rsidR="003B4435" w:rsidRPr="00F75682" w:rsidRDefault="003B4435" w:rsidP="00C868F5">
            <w:pPr>
              <w:pStyle w:val="ac"/>
              <w:numPr>
                <w:ilvl w:val="0"/>
                <w:numId w:val="8"/>
              </w:numPr>
              <w:ind w:leftChars="0"/>
              <w:jc w:val="both"/>
              <w:rPr>
                <w:rFonts w:ascii="標楷體" w:eastAsia="標楷體" w:hAnsi="標楷體"/>
              </w:rPr>
            </w:pPr>
            <w:r w:rsidRPr="00F75682">
              <w:rPr>
                <w:rFonts w:ascii="標楷體" w:eastAsia="標楷體" w:hAnsi="標楷體" w:hint="eastAsia"/>
              </w:rPr>
              <w:t>學歷工作資格，具有下列條件之一者：</w:t>
            </w:r>
          </w:p>
          <w:p w:rsidR="003B4435" w:rsidRPr="00F75682" w:rsidRDefault="003B4435" w:rsidP="00C868F5">
            <w:pPr>
              <w:pStyle w:val="ac"/>
              <w:numPr>
                <w:ilvl w:val="0"/>
                <w:numId w:val="9"/>
              </w:numPr>
              <w:ind w:leftChars="0"/>
              <w:jc w:val="both"/>
              <w:rPr>
                <w:rFonts w:ascii="標楷體" w:eastAsia="標楷體" w:hAnsi="標楷體"/>
              </w:rPr>
            </w:pPr>
            <w:r w:rsidRPr="00F75682">
              <w:rPr>
                <w:rFonts w:ascii="標楷體" w:eastAsia="標楷體" w:hAnsi="標楷體" w:hint="eastAsia"/>
              </w:rPr>
              <w:t>經教育部承認之國內外公立大專校院碩士學位以上。</w:t>
            </w:r>
          </w:p>
          <w:p w:rsidR="003B4435" w:rsidRPr="00F75682" w:rsidRDefault="003B4435" w:rsidP="00C868F5">
            <w:pPr>
              <w:pStyle w:val="ac"/>
              <w:numPr>
                <w:ilvl w:val="0"/>
                <w:numId w:val="9"/>
              </w:numPr>
              <w:ind w:leftChars="0"/>
              <w:jc w:val="both"/>
              <w:rPr>
                <w:rFonts w:ascii="標楷體" w:eastAsia="標楷體" w:hAnsi="標楷體"/>
              </w:rPr>
            </w:pPr>
            <w:r w:rsidRPr="00F75682">
              <w:rPr>
                <w:rFonts w:ascii="標楷體" w:eastAsia="標楷體" w:hAnsi="標楷體" w:hint="eastAsia"/>
              </w:rPr>
              <w:t>經教育部承認之國內外公私立大專校院學士學位且具備相關實務工作經驗3年以上。</w:t>
            </w:r>
          </w:p>
        </w:tc>
        <w:tc>
          <w:tcPr>
            <w:tcW w:w="3324" w:type="dxa"/>
            <w:tcBorders>
              <w:top w:val="double" w:sz="4" w:space="0" w:color="auto"/>
              <w:bottom w:val="double" w:sz="4" w:space="0" w:color="auto"/>
              <w:right w:val="single" w:sz="4" w:space="0" w:color="auto"/>
            </w:tcBorders>
            <w:vAlign w:val="center"/>
          </w:tcPr>
          <w:p w:rsidR="003B4435" w:rsidRPr="00F75682" w:rsidRDefault="003B4435" w:rsidP="00386F72">
            <w:pPr>
              <w:jc w:val="both"/>
              <w:rPr>
                <w:rFonts w:ascii="標楷體" w:hAnsi="標楷體"/>
              </w:rPr>
            </w:pPr>
            <w:r w:rsidRPr="00F75682">
              <w:rPr>
                <w:rFonts w:ascii="標楷體" w:hAnsi="標楷體" w:hint="eastAsia"/>
              </w:rPr>
              <w:t>1.計畫管理等行政作業。</w:t>
            </w:r>
          </w:p>
          <w:p w:rsidR="003B4435" w:rsidRPr="00F75682" w:rsidRDefault="003B4435" w:rsidP="00386F72">
            <w:pPr>
              <w:jc w:val="both"/>
              <w:rPr>
                <w:rFonts w:ascii="標楷體" w:hAnsi="標楷體"/>
              </w:rPr>
            </w:pPr>
            <w:r w:rsidRPr="00F75682">
              <w:rPr>
                <w:rFonts w:ascii="標楷體" w:hAnsi="標楷體" w:hint="eastAsia"/>
              </w:rPr>
              <w:t>2.擔任動態管理機制之聯絡窗口。</w:t>
            </w:r>
          </w:p>
          <w:p w:rsidR="003B4435" w:rsidRPr="00F75682" w:rsidRDefault="003B4435" w:rsidP="00386F72">
            <w:pPr>
              <w:jc w:val="both"/>
              <w:rPr>
                <w:rFonts w:ascii="標楷體" w:hAnsi="標楷體"/>
              </w:rPr>
            </w:pPr>
            <w:r w:rsidRPr="00F75682">
              <w:rPr>
                <w:rFonts w:ascii="標楷體" w:hAnsi="標楷體" w:hint="eastAsia"/>
              </w:rPr>
              <w:t>3.督導一案到底推介就業服務流程，並透過簡易諮詢評估，進行推介就業或提供客製化服務。</w:t>
            </w:r>
          </w:p>
          <w:p w:rsidR="003B4435" w:rsidRPr="00F75682" w:rsidRDefault="003B4435" w:rsidP="00386F72">
            <w:pPr>
              <w:jc w:val="both"/>
              <w:rPr>
                <w:rFonts w:ascii="標楷體" w:hAnsi="標楷體"/>
              </w:rPr>
            </w:pPr>
            <w:r w:rsidRPr="00F75682">
              <w:rPr>
                <w:rFonts w:ascii="標楷體" w:hAnsi="標楷體" w:hint="eastAsia"/>
              </w:rPr>
              <w:t>4.督導輔導個案協助瞭解自身問題，並調查其就業能力、意願與需求，擬定個案輔導策略，如:提供關懷訪視、陪同面試或轉介其他單位等。</w:t>
            </w:r>
          </w:p>
          <w:p w:rsidR="003B4435" w:rsidRPr="00F75682" w:rsidRDefault="003B4435" w:rsidP="00386F72">
            <w:pPr>
              <w:jc w:val="both"/>
              <w:rPr>
                <w:rFonts w:ascii="標楷體" w:hAnsi="標楷體"/>
              </w:rPr>
            </w:pPr>
            <w:r w:rsidRPr="00F75682">
              <w:rPr>
                <w:rFonts w:ascii="標楷體" w:hAnsi="標楷體" w:hint="eastAsia"/>
              </w:rPr>
              <w:t>5.督導辦理就業促進活動，以促進就業，如：就業促進研習、職場觀摩、雇主座談會、現場徵才及就業宣導活動等。</w:t>
            </w:r>
          </w:p>
          <w:p w:rsidR="003B4435" w:rsidRPr="00F75682" w:rsidRDefault="003B4435" w:rsidP="00386F72">
            <w:pPr>
              <w:jc w:val="both"/>
              <w:rPr>
                <w:rFonts w:ascii="標楷體" w:hAnsi="標楷體"/>
              </w:rPr>
            </w:pPr>
            <w:r w:rsidRPr="00F75682">
              <w:rPr>
                <w:rFonts w:ascii="標楷體" w:hAnsi="標楷體" w:hint="eastAsia"/>
              </w:rPr>
              <w:t>6.督導就業追蹤與輔導。</w:t>
            </w:r>
          </w:p>
          <w:p w:rsidR="003B4435" w:rsidRPr="00F75682" w:rsidRDefault="003B4435" w:rsidP="00386F72">
            <w:pPr>
              <w:jc w:val="both"/>
              <w:rPr>
                <w:rFonts w:ascii="標楷體" w:hAnsi="標楷體"/>
              </w:rPr>
            </w:pPr>
            <w:r w:rsidRPr="00F75682">
              <w:rPr>
                <w:rFonts w:ascii="標楷體" w:hAnsi="標楷體"/>
              </w:rPr>
              <w:t>7</w:t>
            </w:r>
            <w:r w:rsidRPr="00F75682">
              <w:rPr>
                <w:rFonts w:ascii="標楷體" w:hAnsi="標楷體" w:hint="eastAsia"/>
              </w:rPr>
              <w:t>.督導整合運用公立就業服務機構各項就業服務資源與津貼補助等措施，提供多元就業型態，提升特定對象暨弱勢者就業率。</w:t>
            </w:r>
          </w:p>
          <w:p w:rsidR="003B4435" w:rsidRPr="00F75682" w:rsidRDefault="003B4435" w:rsidP="00386F72">
            <w:pPr>
              <w:jc w:val="both"/>
              <w:rPr>
                <w:rFonts w:ascii="標楷體" w:hAnsi="標楷體"/>
              </w:rPr>
            </w:pPr>
            <w:r w:rsidRPr="00F75682">
              <w:rPr>
                <w:rFonts w:ascii="標楷體" w:hAnsi="標楷體"/>
              </w:rPr>
              <w:t>8</w:t>
            </w:r>
            <w:r w:rsidRPr="00F75682">
              <w:rPr>
                <w:rFonts w:ascii="標楷體" w:hAnsi="標楷體" w:hint="eastAsia"/>
              </w:rPr>
              <w:t>.配合辦理特定對象就業補助計畫。</w:t>
            </w:r>
          </w:p>
          <w:p w:rsidR="003B4435" w:rsidRPr="00F75682" w:rsidRDefault="003B4435" w:rsidP="00386F72">
            <w:pPr>
              <w:jc w:val="both"/>
              <w:rPr>
                <w:rFonts w:ascii="標楷體" w:hAnsi="標楷體"/>
              </w:rPr>
            </w:pPr>
            <w:r w:rsidRPr="00F75682">
              <w:rPr>
                <w:rFonts w:ascii="標楷體" w:hAnsi="標楷體"/>
              </w:rPr>
              <w:t>9</w:t>
            </w:r>
            <w:r w:rsidRPr="00F75682">
              <w:rPr>
                <w:rFonts w:ascii="標楷體" w:hAnsi="標楷體" w:hint="eastAsia"/>
              </w:rPr>
              <w:t>.其他特定對象相關業務。</w:t>
            </w:r>
          </w:p>
        </w:tc>
        <w:tc>
          <w:tcPr>
            <w:tcW w:w="1430" w:type="dxa"/>
            <w:tcBorders>
              <w:top w:val="double" w:sz="4" w:space="0" w:color="auto"/>
              <w:left w:val="single" w:sz="4" w:space="0" w:color="auto"/>
              <w:bottom w:val="double" w:sz="4" w:space="0" w:color="auto"/>
            </w:tcBorders>
            <w:vAlign w:val="center"/>
          </w:tcPr>
          <w:p w:rsidR="003B4435" w:rsidRPr="00F75682" w:rsidRDefault="003B4435" w:rsidP="00386F72">
            <w:pPr>
              <w:jc w:val="center"/>
              <w:rPr>
                <w:rFonts w:ascii="標楷體" w:hAnsi="標楷體"/>
              </w:rPr>
            </w:pPr>
            <w:r w:rsidRPr="00F75682">
              <w:rPr>
                <w:rFonts w:ascii="標楷體" w:hAnsi="標楷體" w:hint="eastAsia"/>
              </w:rPr>
              <w:t>採單一薪資每月37,132元</w:t>
            </w:r>
          </w:p>
        </w:tc>
      </w:tr>
      <w:tr w:rsidR="003B4435" w:rsidRPr="00F75682" w:rsidTr="00E8321E">
        <w:trPr>
          <w:trHeight w:val="5558"/>
        </w:trPr>
        <w:tc>
          <w:tcPr>
            <w:tcW w:w="568" w:type="dxa"/>
            <w:tcBorders>
              <w:top w:val="double" w:sz="4" w:space="0" w:color="auto"/>
            </w:tcBorders>
            <w:vAlign w:val="center"/>
          </w:tcPr>
          <w:p w:rsidR="003B4435" w:rsidRPr="00F75682" w:rsidRDefault="003B4435" w:rsidP="00C20BAC">
            <w:pPr>
              <w:pStyle w:val="ac"/>
              <w:tabs>
                <w:tab w:val="left" w:pos="298"/>
              </w:tabs>
              <w:adjustRightInd w:val="0"/>
              <w:snapToGrid w:val="0"/>
              <w:spacing w:line="320" w:lineRule="exact"/>
              <w:ind w:leftChars="0" w:left="0" w:rightChars="30" w:right="72"/>
              <w:jc w:val="center"/>
              <w:rPr>
                <w:rFonts w:ascii="標楷體" w:eastAsia="標楷體" w:hAnsi="標楷體"/>
                <w:spacing w:val="20"/>
              </w:rPr>
            </w:pPr>
            <w:r w:rsidRPr="00F75682">
              <w:rPr>
                <w:rFonts w:ascii="標楷體" w:eastAsia="標楷體" w:hAnsi="標楷體" w:hint="eastAsia"/>
                <w:spacing w:val="20"/>
              </w:rPr>
              <w:lastRenderedPageBreak/>
              <w:t>業務輔導員</w:t>
            </w:r>
          </w:p>
        </w:tc>
        <w:tc>
          <w:tcPr>
            <w:tcW w:w="4743" w:type="dxa"/>
            <w:tcBorders>
              <w:top w:val="double" w:sz="4" w:space="0" w:color="auto"/>
            </w:tcBorders>
            <w:vAlign w:val="center"/>
          </w:tcPr>
          <w:p w:rsidR="003B4435" w:rsidRPr="00F75682" w:rsidRDefault="003B4435" w:rsidP="00C868F5">
            <w:pPr>
              <w:pStyle w:val="ac"/>
              <w:numPr>
                <w:ilvl w:val="0"/>
                <w:numId w:val="10"/>
              </w:numPr>
              <w:ind w:leftChars="0"/>
              <w:jc w:val="both"/>
              <w:rPr>
                <w:rFonts w:ascii="標楷體" w:eastAsia="標楷體" w:hAnsi="標楷體"/>
              </w:rPr>
            </w:pPr>
            <w:r w:rsidRPr="00F75682">
              <w:rPr>
                <w:rFonts w:ascii="標楷體" w:eastAsia="標楷體" w:hAnsi="標楷體" w:hint="eastAsia"/>
              </w:rPr>
              <w:t>學經歷:</w:t>
            </w:r>
          </w:p>
          <w:p w:rsidR="003B4435" w:rsidRPr="00F75682" w:rsidRDefault="003B4435" w:rsidP="00C868F5">
            <w:pPr>
              <w:pStyle w:val="ac"/>
              <w:numPr>
                <w:ilvl w:val="0"/>
                <w:numId w:val="11"/>
              </w:numPr>
              <w:ind w:leftChars="0"/>
              <w:jc w:val="both"/>
              <w:rPr>
                <w:rFonts w:ascii="標楷體" w:eastAsia="標楷體" w:hAnsi="標楷體"/>
              </w:rPr>
            </w:pPr>
            <w:r w:rsidRPr="00F75682">
              <w:rPr>
                <w:rFonts w:ascii="標楷體" w:eastAsia="標楷體" w:hAnsi="標楷體" w:hint="eastAsia"/>
              </w:rPr>
              <w:t>經教育部承認之國內外公私立大專校院學士學位以上。</w:t>
            </w:r>
          </w:p>
          <w:p w:rsidR="003B4435" w:rsidRPr="00F75682" w:rsidRDefault="003B4435" w:rsidP="00C868F5">
            <w:pPr>
              <w:pStyle w:val="ac"/>
              <w:numPr>
                <w:ilvl w:val="0"/>
                <w:numId w:val="11"/>
              </w:numPr>
              <w:ind w:leftChars="0"/>
              <w:jc w:val="both"/>
              <w:rPr>
                <w:rFonts w:ascii="標楷體" w:eastAsia="標楷體" w:hAnsi="標楷體"/>
              </w:rPr>
            </w:pPr>
            <w:r w:rsidRPr="00F75682">
              <w:rPr>
                <w:rFonts w:ascii="標楷體" w:eastAsia="標楷體" w:hAnsi="標楷體" w:hint="eastAsia"/>
              </w:rPr>
              <w:t>經教育部承認之國內外公私立大專校院專科畢業且具備相關工作經驗2年以上。</w:t>
            </w:r>
          </w:p>
          <w:p w:rsidR="003B4435" w:rsidRPr="00F75682" w:rsidRDefault="003B4435" w:rsidP="00C868F5">
            <w:pPr>
              <w:pStyle w:val="ac"/>
              <w:numPr>
                <w:ilvl w:val="0"/>
                <w:numId w:val="11"/>
              </w:numPr>
              <w:ind w:leftChars="0"/>
              <w:jc w:val="both"/>
              <w:rPr>
                <w:rFonts w:ascii="標楷體" w:eastAsia="標楷體" w:hAnsi="標楷體"/>
              </w:rPr>
            </w:pPr>
            <w:r w:rsidRPr="00F75682">
              <w:rPr>
                <w:rFonts w:ascii="標楷體" w:eastAsia="標楷體" w:hAnsi="標楷體" w:hint="eastAsia"/>
              </w:rPr>
              <w:t>經教育部承認之國內外公私立高中職畢業且具備用人單位職缺業務相關工作經驗4年以上。</w:t>
            </w:r>
          </w:p>
          <w:p w:rsidR="003B4435" w:rsidRPr="00F75682" w:rsidRDefault="003B4435" w:rsidP="00C868F5">
            <w:pPr>
              <w:pStyle w:val="ac"/>
              <w:numPr>
                <w:ilvl w:val="0"/>
                <w:numId w:val="10"/>
              </w:numPr>
              <w:ind w:leftChars="0"/>
              <w:jc w:val="both"/>
              <w:rPr>
                <w:rFonts w:ascii="標楷體" w:eastAsia="標楷體" w:hAnsi="標楷體"/>
              </w:rPr>
            </w:pPr>
            <w:r w:rsidRPr="00F75682">
              <w:rPr>
                <w:rFonts w:ascii="標楷體" w:eastAsia="標楷體" w:hAnsi="標楷體" w:hint="eastAsia"/>
              </w:rPr>
              <w:t>需具備汽車或機車駕照。</w:t>
            </w:r>
          </w:p>
        </w:tc>
        <w:tc>
          <w:tcPr>
            <w:tcW w:w="3324" w:type="dxa"/>
            <w:tcBorders>
              <w:top w:val="double" w:sz="4" w:space="0" w:color="auto"/>
              <w:right w:val="single" w:sz="4" w:space="0" w:color="auto"/>
            </w:tcBorders>
            <w:vAlign w:val="center"/>
          </w:tcPr>
          <w:p w:rsidR="003B4435" w:rsidRPr="00F75682" w:rsidRDefault="003B4435" w:rsidP="00386F72">
            <w:pPr>
              <w:jc w:val="both"/>
              <w:rPr>
                <w:rFonts w:ascii="標楷體" w:hAnsi="標楷體"/>
              </w:rPr>
            </w:pPr>
            <w:r w:rsidRPr="00F75682">
              <w:rPr>
                <w:rFonts w:ascii="標楷體" w:hAnsi="標楷體" w:hint="eastAsia"/>
              </w:rPr>
              <w:t>1.運用一案到底推介就業服務流程，並透過簡易諮詢評估，進行推介就業或提供客製化服務。</w:t>
            </w:r>
          </w:p>
          <w:p w:rsidR="003B4435" w:rsidRPr="00F75682" w:rsidRDefault="003B4435" w:rsidP="00386F72">
            <w:pPr>
              <w:jc w:val="both"/>
              <w:rPr>
                <w:rFonts w:ascii="標楷體" w:hAnsi="標楷體"/>
              </w:rPr>
            </w:pPr>
            <w:r w:rsidRPr="00F75682">
              <w:rPr>
                <w:rFonts w:ascii="標楷體" w:hAnsi="標楷體" w:hint="eastAsia"/>
              </w:rPr>
              <w:t>2.輔導個案協助瞭解自身問題，並調查其就業能力、意願與需求，擬定個案輔導策略，如:提供關懷訪視、陪同面試或轉介其他單位等。</w:t>
            </w:r>
          </w:p>
          <w:p w:rsidR="003B4435" w:rsidRPr="00F75682" w:rsidRDefault="003B4435" w:rsidP="00386F72">
            <w:pPr>
              <w:jc w:val="both"/>
              <w:rPr>
                <w:rFonts w:ascii="標楷體" w:hAnsi="標楷體"/>
              </w:rPr>
            </w:pPr>
            <w:r w:rsidRPr="00F75682">
              <w:rPr>
                <w:rFonts w:ascii="標楷體" w:hAnsi="標楷體" w:hint="eastAsia"/>
              </w:rPr>
              <w:t>3.辦理就業促進活動，以促進就業，如：就業促進研習、職場觀摩、雇主座談會、現場徵才及就業宣導活動等。</w:t>
            </w:r>
          </w:p>
          <w:p w:rsidR="003B4435" w:rsidRPr="00F75682" w:rsidRDefault="003B4435" w:rsidP="00386F72">
            <w:pPr>
              <w:jc w:val="both"/>
              <w:rPr>
                <w:rFonts w:ascii="標楷體" w:hAnsi="標楷體"/>
              </w:rPr>
            </w:pPr>
            <w:r w:rsidRPr="00F75682">
              <w:rPr>
                <w:rFonts w:ascii="標楷體" w:hAnsi="標楷體" w:hint="eastAsia"/>
              </w:rPr>
              <w:t>4.就業追蹤與輔導。</w:t>
            </w:r>
          </w:p>
          <w:p w:rsidR="003B4435" w:rsidRPr="00F75682" w:rsidRDefault="003B4435" w:rsidP="00386F72">
            <w:pPr>
              <w:jc w:val="both"/>
              <w:rPr>
                <w:rFonts w:ascii="標楷體" w:hAnsi="標楷體"/>
              </w:rPr>
            </w:pPr>
            <w:r w:rsidRPr="00F75682">
              <w:rPr>
                <w:rFonts w:ascii="標楷體" w:hAnsi="標楷體" w:hint="eastAsia"/>
              </w:rPr>
              <w:t>5.整合運用公立就業服務機構各項就業服務資源與津貼補助等措施，提供多元就業型態，提升特定對象暨弱勢者就業率。</w:t>
            </w:r>
          </w:p>
          <w:p w:rsidR="003B4435" w:rsidRPr="00F75682" w:rsidRDefault="003B4435" w:rsidP="00386F72">
            <w:pPr>
              <w:jc w:val="both"/>
              <w:rPr>
                <w:rFonts w:ascii="標楷體" w:hAnsi="標楷體"/>
              </w:rPr>
            </w:pPr>
            <w:r w:rsidRPr="00F75682">
              <w:rPr>
                <w:rFonts w:ascii="標楷體" w:hAnsi="標楷體" w:hint="eastAsia"/>
              </w:rPr>
              <w:t>6.配合辦理特定對象就業補助計畫。</w:t>
            </w:r>
          </w:p>
          <w:p w:rsidR="003B4435" w:rsidRPr="00F75682" w:rsidRDefault="003B4435" w:rsidP="00386F72">
            <w:pPr>
              <w:jc w:val="both"/>
              <w:rPr>
                <w:rFonts w:ascii="標楷體" w:hAnsi="標楷體"/>
              </w:rPr>
            </w:pPr>
            <w:r w:rsidRPr="00F75682">
              <w:rPr>
                <w:rFonts w:ascii="標楷體" w:hAnsi="標楷體"/>
              </w:rPr>
              <w:t>7</w:t>
            </w:r>
            <w:r w:rsidRPr="00F75682">
              <w:rPr>
                <w:rFonts w:ascii="標楷體" w:hAnsi="標楷體" w:hint="eastAsia"/>
              </w:rPr>
              <w:t>.其他經本分署及派駐地點交辦之特定對象相關業務。</w:t>
            </w:r>
          </w:p>
        </w:tc>
        <w:tc>
          <w:tcPr>
            <w:tcW w:w="1430" w:type="dxa"/>
            <w:tcBorders>
              <w:top w:val="double" w:sz="4" w:space="0" w:color="auto"/>
              <w:left w:val="single" w:sz="4" w:space="0" w:color="auto"/>
            </w:tcBorders>
            <w:vAlign w:val="center"/>
          </w:tcPr>
          <w:p w:rsidR="003B4435" w:rsidRPr="00F75682" w:rsidRDefault="003B4435" w:rsidP="00386F72">
            <w:pPr>
              <w:jc w:val="center"/>
              <w:rPr>
                <w:rFonts w:ascii="標楷體" w:hAnsi="標楷體"/>
              </w:rPr>
            </w:pPr>
            <w:r w:rsidRPr="00F75682">
              <w:rPr>
                <w:rFonts w:ascii="標楷體" w:hAnsi="標楷體" w:hint="eastAsia"/>
              </w:rPr>
              <w:t>採單一薪資每月</w:t>
            </w:r>
            <w:r w:rsidRPr="00F75682">
              <w:rPr>
                <w:rFonts w:ascii="標楷體" w:hAnsi="標楷體"/>
              </w:rPr>
              <w:t>32</w:t>
            </w:r>
            <w:r w:rsidRPr="00F75682">
              <w:rPr>
                <w:rFonts w:ascii="標楷體" w:hAnsi="標楷體" w:hint="eastAsia"/>
              </w:rPr>
              <w:t>,</w:t>
            </w:r>
            <w:r w:rsidRPr="00F75682">
              <w:rPr>
                <w:rFonts w:ascii="標楷體" w:hAnsi="標楷體"/>
              </w:rPr>
              <w:t>888</w:t>
            </w:r>
            <w:r w:rsidRPr="00F75682">
              <w:rPr>
                <w:rFonts w:ascii="標楷體" w:hAnsi="標楷體" w:hint="eastAsia"/>
              </w:rPr>
              <w:t>元</w:t>
            </w:r>
          </w:p>
        </w:tc>
      </w:tr>
    </w:tbl>
    <w:p w:rsidR="003B4435" w:rsidRPr="00F75682" w:rsidRDefault="003B4435" w:rsidP="00FF3AF8">
      <w:pPr>
        <w:snapToGrid w:val="0"/>
        <w:spacing w:beforeLines="100" w:before="360" w:line="360" w:lineRule="exact"/>
        <w:ind w:left="720"/>
        <w:jc w:val="both"/>
        <w:rPr>
          <w:rFonts w:ascii="標楷體" w:hAnsi="標楷體"/>
          <w:b/>
          <w:bCs/>
          <w:color w:val="FF0000"/>
          <w:spacing w:val="20"/>
          <w:sz w:val="28"/>
          <w:szCs w:val="28"/>
        </w:rPr>
      </w:pPr>
    </w:p>
    <w:p w:rsidR="006F3B52" w:rsidRPr="00F75682" w:rsidRDefault="003B4435" w:rsidP="00FF3AF8">
      <w:pPr>
        <w:numPr>
          <w:ilvl w:val="0"/>
          <w:numId w:val="5"/>
        </w:numPr>
        <w:snapToGrid w:val="0"/>
        <w:spacing w:beforeLines="100" w:before="360" w:line="360" w:lineRule="exact"/>
        <w:jc w:val="both"/>
        <w:rPr>
          <w:rFonts w:ascii="標楷體" w:hAnsi="標楷體"/>
          <w:b/>
          <w:bCs/>
          <w:spacing w:val="20"/>
          <w:sz w:val="28"/>
          <w:szCs w:val="28"/>
        </w:rPr>
      </w:pPr>
      <w:r w:rsidRPr="00F75682">
        <w:rPr>
          <w:rFonts w:ascii="標楷體" w:hAnsi="標楷體"/>
          <w:b/>
          <w:bCs/>
          <w:color w:val="FF0000"/>
          <w:spacing w:val="20"/>
          <w:sz w:val="28"/>
          <w:szCs w:val="28"/>
        </w:rPr>
        <w:br w:type="page"/>
      </w:r>
      <w:r w:rsidR="006F3B52" w:rsidRPr="00F75682">
        <w:rPr>
          <w:rFonts w:ascii="標楷體" w:hAnsi="標楷體"/>
          <w:b/>
          <w:bCs/>
          <w:spacing w:val="20"/>
          <w:sz w:val="28"/>
          <w:szCs w:val="28"/>
        </w:rPr>
        <w:lastRenderedPageBreak/>
        <w:t>說明事項</w:t>
      </w:r>
    </w:p>
    <w:p w:rsidR="006F3B52" w:rsidRPr="00F75682" w:rsidRDefault="006F3B52" w:rsidP="00FF3AF8">
      <w:pPr>
        <w:numPr>
          <w:ilvl w:val="0"/>
          <w:numId w:val="1"/>
        </w:numPr>
        <w:tabs>
          <w:tab w:val="clear" w:pos="480"/>
          <w:tab w:val="num" w:pos="938"/>
        </w:tabs>
        <w:snapToGrid w:val="0"/>
        <w:spacing w:beforeLines="30" w:before="108" w:line="360" w:lineRule="exact"/>
        <w:ind w:left="900" w:hanging="540"/>
        <w:jc w:val="both"/>
        <w:rPr>
          <w:rFonts w:ascii="標楷體" w:hAnsi="標楷體"/>
          <w:bCs/>
          <w:spacing w:val="20"/>
        </w:rPr>
      </w:pPr>
      <w:r w:rsidRPr="00F75682">
        <w:rPr>
          <w:rFonts w:ascii="標楷體" w:hAnsi="標楷體"/>
          <w:bCs/>
          <w:spacing w:val="20"/>
        </w:rPr>
        <w:t>工作期間：</w:t>
      </w:r>
      <w:r w:rsidR="00AA24E7" w:rsidRPr="00F75682">
        <w:rPr>
          <w:rFonts w:ascii="標楷體" w:hAnsi="標楷體"/>
          <w:bCs/>
          <w:spacing w:val="20"/>
        </w:rPr>
        <w:t>計畫執行</w:t>
      </w:r>
      <w:r w:rsidR="00AA24E7" w:rsidRPr="00F75682">
        <w:rPr>
          <w:rFonts w:ascii="標楷體" w:hAnsi="標楷體" w:hint="eastAsia"/>
          <w:bCs/>
          <w:spacing w:val="20"/>
        </w:rPr>
        <w:t>期間</w:t>
      </w:r>
      <w:r w:rsidR="00AA24E7" w:rsidRPr="00F75682">
        <w:rPr>
          <w:rFonts w:ascii="標楷體" w:hAnsi="標楷體"/>
          <w:bCs/>
          <w:spacing w:val="20"/>
        </w:rPr>
        <w:t>自民國</w:t>
      </w:r>
      <w:r w:rsidR="005A7C5E" w:rsidRPr="00F75682">
        <w:rPr>
          <w:rFonts w:ascii="標楷體" w:hAnsi="標楷體" w:hint="eastAsia"/>
          <w:bCs/>
          <w:spacing w:val="20"/>
        </w:rPr>
        <w:t>10</w:t>
      </w:r>
      <w:r w:rsidR="003B4435" w:rsidRPr="00F75682">
        <w:rPr>
          <w:rFonts w:ascii="標楷體" w:hAnsi="標楷體" w:hint="eastAsia"/>
          <w:bCs/>
          <w:spacing w:val="20"/>
        </w:rPr>
        <w:t>8</w:t>
      </w:r>
      <w:r w:rsidR="00AA24E7" w:rsidRPr="00F75682">
        <w:rPr>
          <w:rFonts w:ascii="標楷體" w:hAnsi="標楷體"/>
          <w:bCs/>
          <w:spacing w:val="20"/>
        </w:rPr>
        <w:t>年</w:t>
      </w:r>
      <w:r w:rsidR="00AA24E7" w:rsidRPr="00F75682">
        <w:rPr>
          <w:rFonts w:ascii="標楷體" w:hAnsi="標楷體" w:hint="eastAsia"/>
          <w:bCs/>
          <w:spacing w:val="20"/>
        </w:rPr>
        <w:t>01</w:t>
      </w:r>
      <w:r w:rsidR="00AA24E7" w:rsidRPr="00F75682">
        <w:rPr>
          <w:rFonts w:ascii="標楷體" w:hAnsi="標楷體"/>
          <w:bCs/>
          <w:spacing w:val="20"/>
        </w:rPr>
        <w:t>月</w:t>
      </w:r>
      <w:r w:rsidR="00AA24E7" w:rsidRPr="00F75682">
        <w:rPr>
          <w:rFonts w:ascii="標楷體" w:hAnsi="標楷體" w:hint="eastAsia"/>
          <w:bCs/>
          <w:spacing w:val="20"/>
        </w:rPr>
        <w:t>01</w:t>
      </w:r>
      <w:r w:rsidR="00AA24E7" w:rsidRPr="00F75682">
        <w:rPr>
          <w:rFonts w:ascii="標楷體" w:hAnsi="標楷體"/>
          <w:bCs/>
          <w:spacing w:val="20"/>
        </w:rPr>
        <w:t>日起至</w:t>
      </w:r>
      <w:r w:rsidR="005A7C5E" w:rsidRPr="00F75682">
        <w:rPr>
          <w:rFonts w:ascii="標楷體" w:hAnsi="標楷體" w:hint="eastAsia"/>
          <w:bCs/>
          <w:spacing w:val="20"/>
        </w:rPr>
        <w:t>10</w:t>
      </w:r>
      <w:r w:rsidR="003B4435" w:rsidRPr="00F75682">
        <w:rPr>
          <w:rFonts w:ascii="標楷體" w:hAnsi="標楷體" w:hint="eastAsia"/>
          <w:bCs/>
          <w:spacing w:val="20"/>
        </w:rPr>
        <w:t>8</w:t>
      </w:r>
      <w:r w:rsidR="00AA24E7" w:rsidRPr="00F75682">
        <w:rPr>
          <w:rFonts w:ascii="標楷體" w:hAnsi="標楷體"/>
          <w:bCs/>
          <w:spacing w:val="20"/>
        </w:rPr>
        <w:t>年</w:t>
      </w:r>
      <w:r w:rsidR="00AA24E7" w:rsidRPr="00F75682">
        <w:rPr>
          <w:rFonts w:ascii="標楷體" w:hAnsi="標楷體" w:hint="eastAsia"/>
          <w:bCs/>
          <w:spacing w:val="20"/>
        </w:rPr>
        <w:t>1</w:t>
      </w:r>
      <w:r w:rsidR="007169ED" w:rsidRPr="00F75682">
        <w:rPr>
          <w:rFonts w:ascii="標楷體" w:hAnsi="標楷體" w:hint="eastAsia"/>
          <w:bCs/>
          <w:spacing w:val="20"/>
        </w:rPr>
        <w:t>2</w:t>
      </w:r>
      <w:r w:rsidR="00AA24E7" w:rsidRPr="00F75682">
        <w:rPr>
          <w:rFonts w:ascii="標楷體" w:hAnsi="標楷體"/>
          <w:bCs/>
          <w:spacing w:val="20"/>
        </w:rPr>
        <w:t>月31日止(人員契約期間視情況</w:t>
      </w:r>
      <w:r w:rsidR="004F7A40" w:rsidRPr="00F75682">
        <w:rPr>
          <w:rFonts w:ascii="標楷體" w:hAnsi="標楷體" w:hint="eastAsia"/>
          <w:bCs/>
          <w:spacing w:val="20"/>
        </w:rPr>
        <w:t>自報到日起</w:t>
      </w:r>
      <w:r w:rsidR="00AA24E7" w:rsidRPr="00F75682">
        <w:rPr>
          <w:rFonts w:ascii="標楷體" w:hAnsi="標楷體"/>
          <w:bCs/>
          <w:spacing w:val="20"/>
        </w:rPr>
        <w:t>另訂)</w:t>
      </w:r>
      <w:r w:rsidR="00AA24E7" w:rsidRPr="00F75682">
        <w:rPr>
          <w:rFonts w:ascii="標楷體" w:hAnsi="標楷體" w:hint="eastAsia"/>
          <w:bCs/>
          <w:spacing w:val="20"/>
        </w:rPr>
        <w:t>。</w:t>
      </w:r>
    </w:p>
    <w:p w:rsidR="005151B0" w:rsidRPr="00F75682" w:rsidRDefault="005151B0" w:rsidP="00FF3AF8">
      <w:pPr>
        <w:numPr>
          <w:ilvl w:val="0"/>
          <w:numId w:val="1"/>
        </w:numPr>
        <w:tabs>
          <w:tab w:val="clear" w:pos="480"/>
          <w:tab w:val="num" w:pos="938"/>
        </w:tabs>
        <w:snapToGrid w:val="0"/>
        <w:spacing w:beforeLines="30" w:before="108" w:line="360" w:lineRule="exact"/>
        <w:ind w:left="900" w:hanging="540"/>
        <w:jc w:val="both"/>
        <w:rPr>
          <w:rFonts w:ascii="標楷體" w:hAnsi="標楷體"/>
          <w:bCs/>
          <w:spacing w:val="20"/>
        </w:rPr>
      </w:pPr>
      <w:r w:rsidRPr="00F75682">
        <w:rPr>
          <w:rFonts w:ascii="標楷體" w:hAnsi="標楷體"/>
          <w:bCs/>
          <w:spacing w:val="20"/>
        </w:rPr>
        <w:t>工作時間：每日上班時間八小時。每月工作日依行政院人事行政局所公佈之該年度政府機關辦公日曆表為準。</w:t>
      </w:r>
    </w:p>
    <w:p w:rsidR="00934C70" w:rsidRPr="00F75682" w:rsidRDefault="005151B0" w:rsidP="00FF3AF8">
      <w:pPr>
        <w:numPr>
          <w:ilvl w:val="0"/>
          <w:numId w:val="1"/>
        </w:numPr>
        <w:tabs>
          <w:tab w:val="clear" w:pos="480"/>
          <w:tab w:val="num" w:pos="938"/>
        </w:tabs>
        <w:snapToGrid w:val="0"/>
        <w:spacing w:beforeLines="30" w:before="108" w:afterLines="50" w:after="180" w:line="360" w:lineRule="exact"/>
        <w:ind w:left="896" w:hanging="539"/>
        <w:jc w:val="both"/>
        <w:rPr>
          <w:rFonts w:ascii="標楷體" w:hAnsi="標楷體"/>
          <w:bCs/>
          <w:color w:val="000000"/>
          <w:spacing w:val="20"/>
        </w:rPr>
      </w:pPr>
      <w:r w:rsidRPr="00F75682">
        <w:rPr>
          <w:rFonts w:ascii="標楷體" w:hAnsi="標楷體"/>
          <w:bCs/>
          <w:spacing w:val="20"/>
        </w:rPr>
        <w:t>工作地點</w:t>
      </w:r>
    </w:p>
    <w:tbl>
      <w:tblPr>
        <w:tblW w:w="9511" w:type="dxa"/>
        <w:jc w:val="center"/>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1984"/>
        <w:gridCol w:w="4111"/>
        <w:gridCol w:w="1701"/>
        <w:gridCol w:w="850"/>
      </w:tblGrid>
      <w:tr w:rsidR="00004A5F" w:rsidRPr="00F75682" w:rsidTr="00780CD4">
        <w:trPr>
          <w:jc w:val="center"/>
        </w:trPr>
        <w:tc>
          <w:tcPr>
            <w:tcW w:w="865" w:type="dxa"/>
          </w:tcPr>
          <w:p w:rsidR="00004A5F" w:rsidRPr="00F75682" w:rsidRDefault="00004A5F"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序號</w:t>
            </w:r>
          </w:p>
        </w:tc>
        <w:tc>
          <w:tcPr>
            <w:tcW w:w="1984" w:type="dxa"/>
          </w:tcPr>
          <w:p w:rsidR="00004A5F" w:rsidRPr="00F75682" w:rsidRDefault="00004A5F"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單位</w:t>
            </w:r>
          </w:p>
        </w:tc>
        <w:tc>
          <w:tcPr>
            <w:tcW w:w="4111" w:type="dxa"/>
          </w:tcPr>
          <w:p w:rsidR="00004A5F" w:rsidRPr="00F75682" w:rsidRDefault="00004A5F"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地址</w:t>
            </w:r>
          </w:p>
        </w:tc>
        <w:tc>
          <w:tcPr>
            <w:tcW w:w="1701" w:type="dxa"/>
            <w:tcBorders>
              <w:right w:val="single" w:sz="4" w:space="0" w:color="auto"/>
            </w:tcBorders>
          </w:tcPr>
          <w:p w:rsidR="00004A5F" w:rsidRPr="00F75682" w:rsidRDefault="00004A5F"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職位名稱</w:t>
            </w:r>
          </w:p>
        </w:tc>
        <w:tc>
          <w:tcPr>
            <w:tcW w:w="850" w:type="dxa"/>
            <w:tcBorders>
              <w:left w:val="single" w:sz="4" w:space="0" w:color="auto"/>
            </w:tcBorders>
          </w:tcPr>
          <w:p w:rsidR="00004A5F" w:rsidRPr="00F75682" w:rsidRDefault="00004A5F"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名額</w:t>
            </w:r>
          </w:p>
        </w:tc>
      </w:tr>
      <w:tr w:rsidR="003B4435" w:rsidRPr="00F75682" w:rsidTr="001726FD">
        <w:trPr>
          <w:jc w:val="center"/>
        </w:trPr>
        <w:tc>
          <w:tcPr>
            <w:tcW w:w="865" w:type="dxa"/>
            <w:vAlign w:val="center"/>
          </w:tcPr>
          <w:p w:rsidR="003B4435" w:rsidRPr="00F75682" w:rsidRDefault="003B4435" w:rsidP="002B6B59">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1</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spacing w:val="20"/>
              </w:rPr>
              <w:t>雲嘉南分署</w:t>
            </w:r>
          </w:p>
        </w:tc>
        <w:tc>
          <w:tcPr>
            <w:tcW w:w="4111" w:type="dxa"/>
            <w:vAlign w:val="center"/>
          </w:tcPr>
          <w:p w:rsidR="003B4435" w:rsidRPr="00F75682" w:rsidRDefault="003B4435" w:rsidP="002B6B59">
            <w:pPr>
              <w:snapToGrid w:val="0"/>
              <w:spacing w:line="400" w:lineRule="exact"/>
              <w:rPr>
                <w:rFonts w:ascii="標楷體" w:hAnsi="標楷體"/>
                <w:bCs/>
                <w:color w:val="000000"/>
                <w:spacing w:val="20"/>
              </w:rPr>
            </w:pPr>
            <w:r w:rsidRPr="00F75682">
              <w:rPr>
                <w:rFonts w:ascii="標楷體" w:hAnsi="標楷體" w:hint="eastAsia"/>
                <w:bCs/>
                <w:color w:val="000000"/>
                <w:spacing w:val="20"/>
              </w:rPr>
              <w:t>臺南市官田區工業路40號</w:t>
            </w:r>
          </w:p>
        </w:tc>
        <w:tc>
          <w:tcPr>
            <w:tcW w:w="1701" w:type="dxa"/>
            <w:tcBorders>
              <w:right w:val="single" w:sz="4" w:space="0" w:color="auto"/>
            </w:tcBorders>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spacing w:val="20"/>
              </w:rPr>
              <w:t>業務</w:t>
            </w:r>
            <w:r w:rsidRPr="00F75682">
              <w:rPr>
                <w:rFonts w:ascii="標楷體" w:hAnsi="標楷體" w:hint="eastAsia"/>
                <w:spacing w:val="20"/>
              </w:rPr>
              <w:t>督</w:t>
            </w:r>
            <w:r w:rsidRPr="00F75682">
              <w:rPr>
                <w:rFonts w:ascii="標楷體" w:hAnsi="標楷體"/>
                <w:spacing w:val="20"/>
              </w:rPr>
              <w:t>導員</w:t>
            </w:r>
          </w:p>
        </w:tc>
        <w:tc>
          <w:tcPr>
            <w:tcW w:w="850" w:type="dxa"/>
            <w:tcBorders>
              <w:left w:val="single" w:sz="4" w:space="0" w:color="auto"/>
            </w:tcBorders>
          </w:tcPr>
          <w:p w:rsidR="003B4435" w:rsidRPr="00F75682" w:rsidRDefault="003B4435" w:rsidP="002B6B59">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2</w:t>
            </w:r>
          </w:p>
        </w:tc>
      </w:tr>
      <w:tr w:rsidR="003B4435" w:rsidRPr="00F75682" w:rsidTr="001726FD">
        <w:trPr>
          <w:jc w:val="center"/>
        </w:trPr>
        <w:tc>
          <w:tcPr>
            <w:tcW w:w="865" w:type="dxa"/>
            <w:vAlign w:val="center"/>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2</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臺南就業中心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臺南市東區衛民街19號</w:t>
            </w:r>
          </w:p>
        </w:tc>
        <w:tc>
          <w:tcPr>
            <w:tcW w:w="1701" w:type="dxa"/>
            <w:tcBorders>
              <w:right w:val="single" w:sz="4" w:space="0" w:color="auto"/>
            </w:tcBorders>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2</w:t>
            </w:r>
          </w:p>
        </w:tc>
      </w:tr>
      <w:tr w:rsidR="003B4435" w:rsidRPr="00F75682" w:rsidTr="001726FD">
        <w:trPr>
          <w:jc w:val="center"/>
        </w:trPr>
        <w:tc>
          <w:tcPr>
            <w:tcW w:w="865" w:type="dxa"/>
            <w:vAlign w:val="center"/>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3</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永康就業中心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臺南是永康區中山北路147號</w:t>
            </w:r>
          </w:p>
        </w:tc>
        <w:tc>
          <w:tcPr>
            <w:tcW w:w="1701" w:type="dxa"/>
            <w:tcBorders>
              <w:right w:val="single" w:sz="4" w:space="0" w:color="auto"/>
            </w:tcBorders>
            <w:vAlign w:val="center"/>
          </w:tcPr>
          <w:p w:rsidR="003B4435" w:rsidRPr="00F75682" w:rsidRDefault="003B4435" w:rsidP="00386F72">
            <w:pPr>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2</w:t>
            </w:r>
          </w:p>
        </w:tc>
      </w:tr>
      <w:tr w:rsidR="003B4435" w:rsidRPr="00F75682" w:rsidTr="001726FD">
        <w:trPr>
          <w:jc w:val="center"/>
        </w:trPr>
        <w:tc>
          <w:tcPr>
            <w:tcW w:w="865" w:type="dxa"/>
            <w:vAlign w:val="center"/>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4</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新營就業中心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臺南市新營區中正路102-3號</w:t>
            </w:r>
          </w:p>
        </w:tc>
        <w:tc>
          <w:tcPr>
            <w:tcW w:w="1701" w:type="dxa"/>
            <w:tcBorders>
              <w:right w:val="single" w:sz="4" w:space="0" w:color="auto"/>
            </w:tcBorders>
            <w:vAlign w:val="center"/>
          </w:tcPr>
          <w:p w:rsidR="003B4435" w:rsidRPr="00F75682" w:rsidRDefault="003B4435" w:rsidP="00386F72">
            <w:pPr>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7D2159" w:rsidP="00004A5F">
            <w:pPr>
              <w:snapToGrid w:val="0"/>
              <w:spacing w:line="400" w:lineRule="exact"/>
              <w:jc w:val="center"/>
              <w:rPr>
                <w:rFonts w:ascii="標楷體" w:hAnsi="標楷體"/>
                <w:bCs/>
                <w:color w:val="000000"/>
                <w:spacing w:val="20"/>
              </w:rPr>
            </w:pPr>
            <w:r>
              <w:rPr>
                <w:rFonts w:ascii="標楷體" w:hAnsi="標楷體" w:hint="eastAsia"/>
                <w:bCs/>
                <w:color w:val="000000"/>
                <w:spacing w:val="20"/>
              </w:rPr>
              <w:t>2</w:t>
            </w:r>
          </w:p>
        </w:tc>
      </w:tr>
      <w:tr w:rsidR="003B4435" w:rsidRPr="00F75682" w:rsidTr="001726FD">
        <w:trPr>
          <w:jc w:val="center"/>
        </w:trPr>
        <w:tc>
          <w:tcPr>
            <w:tcW w:w="865" w:type="dxa"/>
            <w:vAlign w:val="center"/>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5</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嘉義就業中心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嘉義市東區興業東路267號</w:t>
            </w:r>
          </w:p>
        </w:tc>
        <w:tc>
          <w:tcPr>
            <w:tcW w:w="1701" w:type="dxa"/>
            <w:tcBorders>
              <w:right w:val="single" w:sz="4" w:space="0" w:color="auto"/>
            </w:tcBorders>
            <w:vAlign w:val="center"/>
          </w:tcPr>
          <w:p w:rsidR="003B4435" w:rsidRPr="00F75682" w:rsidRDefault="003B4435" w:rsidP="00386F72">
            <w:pPr>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2</w:t>
            </w:r>
          </w:p>
        </w:tc>
      </w:tr>
      <w:tr w:rsidR="003B4435" w:rsidRPr="00F75682" w:rsidTr="001726FD">
        <w:trPr>
          <w:jc w:val="center"/>
        </w:trPr>
        <w:tc>
          <w:tcPr>
            <w:tcW w:w="865" w:type="dxa"/>
            <w:vAlign w:val="center"/>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6</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朴子就業中心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嘉義縣朴子市嘉朴路西段87號</w:t>
            </w:r>
          </w:p>
        </w:tc>
        <w:tc>
          <w:tcPr>
            <w:tcW w:w="1701" w:type="dxa"/>
            <w:tcBorders>
              <w:right w:val="single" w:sz="4" w:space="0" w:color="auto"/>
            </w:tcBorders>
            <w:vAlign w:val="center"/>
          </w:tcPr>
          <w:p w:rsidR="003B4435" w:rsidRPr="00F75682" w:rsidRDefault="003B4435" w:rsidP="00386F72">
            <w:pPr>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1</w:t>
            </w:r>
          </w:p>
        </w:tc>
      </w:tr>
      <w:tr w:rsidR="003B4435" w:rsidRPr="00F75682" w:rsidTr="001726FD">
        <w:trPr>
          <w:jc w:val="center"/>
        </w:trPr>
        <w:tc>
          <w:tcPr>
            <w:tcW w:w="865" w:type="dxa"/>
            <w:vAlign w:val="center"/>
          </w:tcPr>
          <w:p w:rsidR="003B4435" w:rsidRPr="00F75682" w:rsidRDefault="003B4435" w:rsidP="00007EB8">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7</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虎尾就業中心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雲林縣虎尾鎮文化路64號</w:t>
            </w:r>
          </w:p>
        </w:tc>
        <w:tc>
          <w:tcPr>
            <w:tcW w:w="1701" w:type="dxa"/>
            <w:tcBorders>
              <w:right w:val="single" w:sz="4" w:space="0" w:color="auto"/>
            </w:tcBorders>
            <w:vAlign w:val="center"/>
          </w:tcPr>
          <w:p w:rsidR="003B4435" w:rsidRPr="00F75682" w:rsidRDefault="003B4435" w:rsidP="00386F72">
            <w:pPr>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1</w:t>
            </w:r>
          </w:p>
        </w:tc>
      </w:tr>
      <w:tr w:rsidR="003B4435" w:rsidRPr="00F75682" w:rsidTr="001726FD">
        <w:trPr>
          <w:jc w:val="center"/>
        </w:trPr>
        <w:tc>
          <w:tcPr>
            <w:tcW w:w="865" w:type="dxa"/>
            <w:vAlign w:val="center"/>
          </w:tcPr>
          <w:p w:rsidR="003B4435" w:rsidRPr="00F75682" w:rsidRDefault="003B4435" w:rsidP="00004A5F">
            <w:pPr>
              <w:snapToGrid w:val="0"/>
              <w:spacing w:line="400" w:lineRule="exact"/>
              <w:jc w:val="center"/>
              <w:rPr>
                <w:rFonts w:ascii="標楷體" w:hAnsi="標楷體"/>
                <w:bCs/>
                <w:color w:val="000000"/>
                <w:spacing w:val="20"/>
              </w:rPr>
            </w:pPr>
            <w:r w:rsidRPr="00F75682">
              <w:rPr>
                <w:rFonts w:ascii="標楷體" w:hAnsi="標楷體" w:hint="eastAsia"/>
                <w:bCs/>
                <w:color w:val="000000"/>
                <w:spacing w:val="20"/>
              </w:rPr>
              <w:t>8</w:t>
            </w:r>
          </w:p>
        </w:tc>
        <w:tc>
          <w:tcPr>
            <w:tcW w:w="1984" w:type="dxa"/>
            <w:vAlign w:val="center"/>
          </w:tcPr>
          <w:p w:rsidR="003B4435" w:rsidRPr="00F75682" w:rsidRDefault="003B4435" w:rsidP="00386F72">
            <w:pPr>
              <w:tabs>
                <w:tab w:val="left" w:pos="742"/>
              </w:tabs>
              <w:spacing w:line="500" w:lineRule="exact"/>
              <w:jc w:val="both"/>
              <w:rPr>
                <w:rFonts w:ascii="標楷體" w:hAnsi="標楷體"/>
                <w:spacing w:val="20"/>
              </w:rPr>
            </w:pPr>
            <w:r w:rsidRPr="00F75682">
              <w:rPr>
                <w:rFonts w:ascii="標楷體" w:hAnsi="標楷體" w:hint="eastAsia"/>
                <w:spacing w:val="20"/>
              </w:rPr>
              <w:t>斗六就業中心</w:t>
            </w:r>
          </w:p>
        </w:tc>
        <w:tc>
          <w:tcPr>
            <w:tcW w:w="4111" w:type="dxa"/>
            <w:vAlign w:val="center"/>
          </w:tcPr>
          <w:p w:rsidR="003B4435" w:rsidRPr="00F75682" w:rsidRDefault="003B4435" w:rsidP="00780CD4">
            <w:pPr>
              <w:snapToGrid w:val="0"/>
              <w:spacing w:line="400" w:lineRule="exact"/>
              <w:rPr>
                <w:rFonts w:ascii="標楷體" w:hAnsi="標楷體"/>
                <w:bCs/>
                <w:color w:val="000000"/>
                <w:spacing w:val="20"/>
              </w:rPr>
            </w:pPr>
            <w:r w:rsidRPr="00F75682">
              <w:rPr>
                <w:rFonts w:ascii="標楷體" w:hAnsi="標楷體" w:hint="eastAsia"/>
                <w:bCs/>
                <w:color w:val="000000"/>
                <w:spacing w:val="20"/>
              </w:rPr>
              <w:t>雲林縣斗六市上海路222-1號</w:t>
            </w:r>
          </w:p>
        </w:tc>
        <w:tc>
          <w:tcPr>
            <w:tcW w:w="1701" w:type="dxa"/>
            <w:tcBorders>
              <w:right w:val="single" w:sz="4" w:space="0" w:color="auto"/>
            </w:tcBorders>
            <w:vAlign w:val="center"/>
          </w:tcPr>
          <w:p w:rsidR="003B4435" w:rsidRPr="00F75682" w:rsidRDefault="003B4435" w:rsidP="00386F72">
            <w:pPr>
              <w:spacing w:line="500" w:lineRule="exact"/>
              <w:jc w:val="both"/>
              <w:rPr>
                <w:rFonts w:ascii="標楷體" w:hAnsi="標楷體"/>
                <w:spacing w:val="20"/>
              </w:rPr>
            </w:pPr>
            <w:r w:rsidRPr="00F75682">
              <w:rPr>
                <w:rFonts w:ascii="標楷體" w:hAnsi="標楷體" w:hint="eastAsia"/>
                <w:spacing w:val="20"/>
              </w:rPr>
              <w:t>業務輔導員</w:t>
            </w:r>
          </w:p>
        </w:tc>
        <w:tc>
          <w:tcPr>
            <w:tcW w:w="850" w:type="dxa"/>
            <w:tcBorders>
              <w:left w:val="single" w:sz="4" w:space="0" w:color="auto"/>
            </w:tcBorders>
          </w:tcPr>
          <w:p w:rsidR="003B4435" w:rsidRPr="00F75682" w:rsidRDefault="007D2159" w:rsidP="00004A5F">
            <w:pPr>
              <w:snapToGrid w:val="0"/>
              <w:spacing w:line="400" w:lineRule="exact"/>
              <w:jc w:val="center"/>
              <w:rPr>
                <w:rFonts w:ascii="標楷體" w:hAnsi="標楷體"/>
                <w:bCs/>
                <w:color w:val="000000"/>
                <w:spacing w:val="20"/>
              </w:rPr>
            </w:pPr>
            <w:r>
              <w:rPr>
                <w:rFonts w:ascii="標楷體" w:hAnsi="標楷體" w:hint="eastAsia"/>
                <w:bCs/>
                <w:color w:val="000000"/>
                <w:spacing w:val="20"/>
              </w:rPr>
              <w:t>1</w:t>
            </w:r>
          </w:p>
        </w:tc>
      </w:tr>
    </w:tbl>
    <w:p w:rsidR="00B67AD3" w:rsidRPr="00F75682" w:rsidRDefault="00B67AD3" w:rsidP="00FF3AF8">
      <w:pPr>
        <w:tabs>
          <w:tab w:val="left" w:pos="1134"/>
        </w:tabs>
        <w:snapToGrid w:val="0"/>
        <w:spacing w:beforeLines="30" w:before="108" w:afterLines="50" w:after="180" w:line="360" w:lineRule="exact"/>
        <w:ind w:firstLineChars="265" w:firstLine="742"/>
        <w:rPr>
          <w:rFonts w:ascii="標楷體" w:hAnsi="標楷體"/>
          <w:bCs/>
          <w:spacing w:val="20"/>
        </w:rPr>
      </w:pPr>
    </w:p>
    <w:p w:rsidR="006F3B52" w:rsidRPr="00F75682" w:rsidRDefault="006F3B52" w:rsidP="00FF3AF8">
      <w:pPr>
        <w:numPr>
          <w:ilvl w:val="0"/>
          <w:numId w:val="5"/>
        </w:numPr>
        <w:snapToGrid w:val="0"/>
        <w:spacing w:beforeLines="30" w:before="108" w:line="360" w:lineRule="exact"/>
        <w:jc w:val="both"/>
        <w:rPr>
          <w:rFonts w:ascii="標楷體" w:hAnsi="標楷體"/>
          <w:b/>
          <w:bCs/>
          <w:spacing w:val="20"/>
          <w:sz w:val="28"/>
          <w:szCs w:val="28"/>
        </w:rPr>
      </w:pPr>
      <w:r w:rsidRPr="00F75682">
        <w:rPr>
          <w:rFonts w:ascii="標楷體" w:hAnsi="標楷體"/>
          <w:b/>
          <w:bCs/>
          <w:spacing w:val="20"/>
          <w:sz w:val="28"/>
          <w:szCs w:val="28"/>
        </w:rPr>
        <w:t>報名與甄選方式</w:t>
      </w:r>
    </w:p>
    <w:p w:rsidR="006F3B52" w:rsidRPr="00F75682" w:rsidRDefault="006F3B52" w:rsidP="00FF3AF8">
      <w:pPr>
        <w:snapToGrid w:val="0"/>
        <w:spacing w:beforeLines="30" w:before="108" w:line="360" w:lineRule="exact"/>
        <w:ind w:leftChars="150" w:left="898" w:hangingChars="192" w:hanging="538"/>
        <w:jc w:val="both"/>
        <w:rPr>
          <w:rFonts w:ascii="標楷體" w:hAnsi="標楷體"/>
          <w:b/>
          <w:bCs/>
          <w:spacing w:val="20"/>
        </w:rPr>
      </w:pPr>
      <w:r w:rsidRPr="00F75682">
        <w:rPr>
          <w:rFonts w:ascii="標楷體" w:hAnsi="標楷體"/>
          <w:bCs/>
          <w:spacing w:val="20"/>
        </w:rPr>
        <w:t>一、報名時間：</w:t>
      </w:r>
      <w:r w:rsidR="003B4435" w:rsidRPr="00F75682">
        <w:rPr>
          <w:rFonts w:ascii="標楷體" w:hAnsi="標楷體" w:hint="eastAsia"/>
          <w:b/>
          <w:bCs/>
          <w:color w:val="FF0000"/>
          <w:spacing w:val="20"/>
        </w:rPr>
        <w:t>即日起（</w:t>
      </w:r>
      <w:r w:rsidR="00E84CF8" w:rsidRPr="00F75682">
        <w:rPr>
          <w:rFonts w:ascii="標楷體" w:hAnsi="標楷體" w:hint="eastAsia"/>
          <w:b/>
          <w:bCs/>
          <w:color w:val="FF0000"/>
          <w:spacing w:val="20"/>
        </w:rPr>
        <w:t>10</w:t>
      </w:r>
      <w:r w:rsidR="003B4435" w:rsidRPr="00F75682">
        <w:rPr>
          <w:rFonts w:ascii="標楷體" w:hAnsi="標楷體" w:hint="eastAsia"/>
          <w:b/>
          <w:bCs/>
          <w:color w:val="FF0000"/>
          <w:spacing w:val="20"/>
        </w:rPr>
        <w:t>7</w:t>
      </w:r>
      <w:r w:rsidR="005875F5" w:rsidRPr="00F75682">
        <w:rPr>
          <w:rFonts w:ascii="標楷體" w:hAnsi="標楷體" w:hint="eastAsia"/>
          <w:b/>
          <w:bCs/>
          <w:color w:val="FF0000"/>
          <w:spacing w:val="20"/>
        </w:rPr>
        <w:t>年</w:t>
      </w:r>
      <w:r w:rsidR="00007EB8" w:rsidRPr="00F75682">
        <w:rPr>
          <w:rFonts w:ascii="標楷體" w:hAnsi="標楷體" w:hint="eastAsia"/>
          <w:b/>
          <w:bCs/>
          <w:color w:val="FF0000"/>
          <w:spacing w:val="20"/>
        </w:rPr>
        <w:t>12</w:t>
      </w:r>
      <w:r w:rsidR="005875F5" w:rsidRPr="00F75682">
        <w:rPr>
          <w:rFonts w:ascii="標楷體" w:hAnsi="標楷體" w:hint="eastAsia"/>
          <w:b/>
          <w:bCs/>
          <w:color w:val="FF0000"/>
          <w:spacing w:val="20"/>
        </w:rPr>
        <w:t>月</w:t>
      </w:r>
      <w:r w:rsidR="003B4435" w:rsidRPr="00F75682">
        <w:rPr>
          <w:rFonts w:ascii="標楷體" w:hAnsi="標楷體" w:hint="eastAsia"/>
          <w:b/>
          <w:bCs/>
          <w:color w:val="FF0000"/>
          <w:spacing w:val="20"/>
        </w:rPr>
        <w:t>11日）</w:t>
      </w:r>
      <w:r w:rsidRPr="00F75682">
        <w:rPr>
          <w:rFonts w:ascii="標楷體" w:hAnsi="標楷體" w:hint="eastAsia"/>
          <w:b/>
          <w:bCs/>
          <w:color w:val="FF0000"/>
          <w:spacing w:val="20"/>
        </w:rPr>
        <w:t>起</w:t>
      </w:r>
      <w:r w:rsidRPr="00F75682">
        <w:rPr>
          <w:rFonts w:ascii="標楷體" w:hAnsi="標楷體"/>
          <w:b/>
          <w:bCs/>
          <w:color w:val="FF0000"/>
          <w:spacing w:val="20"/>
        </w:rPr>
        <w:t>至</w:t>
      </w:r>
      <w:r w:rsidR="00E84CF8" w:rsidRPr="00F75682">
        <w:rPr>
          <w:rFonts w:ascii="標楷體" w:hAnsi="標楷體" w:hint="eastAsia"/>
          <w:b/>
          <w:bCs/>
          <w:color w:val="FF0000"/>
          <w:spacing w:val="20"/>
        </w:rPr>
        <w:t>10</w:t>
      </w:r>
      <w:r w:rsidR="006D04A2" w:rsidRPr="00F75682">
        <w:rPr>
          <w:rFonts w:ascii="標楷體" w:hAnsi="標楷體" w:hint="eastAsia"/>
          <w:b/>
          <w:bCs/>
          <w:color w:val="FF0000"/>
          <w:spacing w:val="20"/>
        </w:rPr>
        <w:t>7</w:t>
      </w:r>
      <w:r w:rsidR="00F367F0" w:rsidRPr="00F75682">
        <w:rPr>
          <w:rFonts w:ascii="標楷體" w:hAnsi="標楷體"/>
          <w:b/>
          <w:bCs/>
          <w:color w:val="FF0000"/>
          <w:spacing w:val="20"/>
        </w:rPr>
        <w:t>年</w:t>
      </w:r>
      <w:r w:rsidR="003B4435" w:rsidRPr="00F75682">
        <w:rPr>
          <w:rFonts w:ascii="標楷體" w:hAnsi="標楷體" w:hint="eastAsia"/>
          <w:b/>
          <w:bCs/>
          <w:color w:val="FF0000"/>
          <w:spacing w:val="20"/>
        </w:rPr>
        <w:t>12</w:t>
      </w:r>
      <w:r w:rsidR="00F367F0" w:rsidRPr="00F75682">
        <w:rPr>
          <w:rFonts w:ascii="標楷體" w:hAnsi="標楷體"/>
          <w:b/>
          <w:bCs/>
          <w:color w:val="FF0000"/>
          <w:spacing w:val="20"/>
        </w:rPr>
        <w:t>月</w:t>
      </w:r>
      <w:r w:rsidR="003B4435" w:rsidRPr="00F75682">
        <w:rPr>
          <w:rFonts w:ascii="標楷體" w:hAnsi="標楷體" w:hint="eastAsia"/>
          <w:b/>
          <w:bCs/>
          <w:color w:val="FF0000"/>
          <w:spacing w:val="20"/>
        </w:rPr>
        <w:t>17</w:t>
      </w:r>
      <w:r w:rsidR="00F367F0" w:rsidRPr="00F75682">
        <w:rPr>
          <w:rFonts w:ascii="標楷體" w:hAnsi="標楷體" w:hint="eastAsia"/>
          <w:b/>
          <w:bCs/>
          <w:color w:val="FF0000"/>
          <w:spacing w:val="20"/>
        </w:rPr>
        <w:t>日（週</w:t>
      </w:r>
      <w:r w:rsidR="003B4435" w:rsidRPr="00F75682">
        <w:rPr>
          <w:rFonts w:ascii="標楷體" w:hAnsi="標楷體" w:hint="eastAsia"/>
          <w:b/>
          <w:bCs/>
          <w:color w:val="FF0000"/>
          <w:spacing w:val="20"/>
        </w:rPr>
        <w:t>一</w:t>
      </w:r>
      <w:r w:rsidR="00F367F0" w:rsidRPr="00F75682">
        <w:rPr>
          <w:rFonts w:ascii="標楷體" w:hAnsi="標楷體" w:hint="eastAsia"/>
          <w:b/>
          <w:bCs/>
          <w:color w:val="FF0000"/>
          <w:spacing w:val="20"/>
        </w:rPr>
        <w:t>）</w:t>
      </w:r>
      <w:r w:rsidR="00E84CF8" w:rsidRPr="00F75682">
        <w:rPr>
          <w:rFonts w:ascii="標楷體" w:hAnsi="標楷體" w:hint="eastAsia"/>
          <w:b/>
          <w:bCs/>
          <w:color w:val="FF0000"/>
          <w:spacing w:val="20"/>
        </w:rPr>
        <w:t>1</w:t>
      </w:r>
      <w:r w:rsidR="009F6012" w:rsidRPr="00F75682">
        <w:rPr>
          <w:rFonts w:ascii="標楷體" w:hAnsi="標楷體" w:hint="eastAsia"/>
          <w:b/>
          <w:bCs/>
          <w:color w:val="FF0000"/>
          <w:spacing w:val="20"/>
        </w:rPr>
        <w:t>7</w:t>
      </w:r>
      <w:r w:rsidR="00E84CF8" w:rsidRPr="00F75682">
        <w:rPr>
          <w:rFonts w:ascii="標楷體" w:hAnsi="標楷體" w:hint="eastAsia"/>
          <w:b/>
          <w:bCs/>
          <w:color w:val="FF0000"/>
          <w:spacing w:val="20"/>
        </w:rPr>
        <w:t>:00</w:t>
      </w:r>
      <w:r w:rsidRPr="00F75682">
        <w:rPr>
          <w:rFonts w:ascii="標楷體" w:hAnsi="標楷體"/>
          <w:b/>
          <w:bCs/>
          <w:color w:val="FF0000"/>
          <w:spacing w:val="20"/>
        </w:rPr>
        <w:t>止。</w:t>
      </w:r>
    </w:p>
    <w:p w:rsidR="006F3B52" w:rsidRPr="00F75682" w:rsidRDefault="006F3B52" w:rsidP="00FF3AF8">
      <w:pPr>
        <w:snapToGrid w:val="0"/>
        <w:spacing w:beforeLines="30" w:before="108" w:line="360" w:lineRule="exact"/>
        <w:ind w:leftChars="150" w:left="900" w:hangingChars="193" w:hanging="540"/>
        <w:jc w:val="both"/>
        <w:rPr>
          <w:rFonts w:ascii="標楷體" w:hAnsi="標楷體"/>
          <w:bCs/>
          <w:spacing w:val="20"/>
        </w:rPr>
      </w:pPr>
      <w:r w:rsidRPr="00F75682">
        <w:rPr>
          <w:rFonts w:ascii="標楷體" w:hAnsi="標楷體"/>
          <w:bCs/>
          <w:spacing w:val="20"/>
        </w:rPr>
        <w:t>二、</w:t>
      </w:r>
      <w:r w:rsidRPr="00F75682">
        <w:rPr>
          <w:rFonts w:ascii="標楷體" w:hAnsi="標楷體"/>
          <w:bCs/>
          <w:color w:val="FF0000"/>
          <w:spacing w:val="20"/>
        </w:rPr>
        <w:t>報名方式：</w:t>
      </w:r>
      <w:r w:rsidRPr="00F75682">
        <w:rPr>
          <w:rFonts w:ascii="標楷體" w:hAnsi="標楷體"/>
          <w:b/>
          <w:bCs/>
          <w:color w:val="FF0000"/>
          <w:spacing w:val="20"/>
        </w:rPr>
        <w:t>一律採用電子郵件報名，</w:t>
      </w:r>
      <w:r w:rsidRPr="00F75682">
        <w:rPr>
          <w:rFonts w:ascii="標楷體" w:hAnsi="標楷體"/>
          <w:bCs/>
          <w:color w:val="FF0000"/>
          <w:spacing w:val="20"/>
          <w:u w:val="single"/>
        </w:rPr>
        <w:t>資格符合者請下載</w:t>
      </w:r>
      <w:hyperlink r:id="rId8" w:history="1">
        <w:r w:rsidRPr="00F75682">
          <w:rPr>
            <w:rStyle w:val="a6"/>
            <w:rFonts w:ascii="標楷體" w:hAnsi="標楷體"/>
            <w:bCs/>
            <w:color w:val="FF0000"/>
            <w:spacing w:val="20"/>
          </w:rPr>
          <w:t>面試人員履歷表</w:t>
        </w:r>
      </w:hyperlink>
      <w:r w:rsidRPr="00F75682">
        <w:rPr>
          <w:rFonts w:ascii="標楷體" w:hAnsi="標楷體" w:hint="eastAsia"/>
          <w:bCs/>
          <w:color w:val="FF0000"/>
          <w:spacing w:val="20"/>
        </w:rPr>
        <w:t>（</w:t>
      </w:r>
      <w:hyperlink r:id="rId9" w:history="1">
        <w:r w:rsidRPr="00F75682">
          <w:rPr>
            <w:rStyle w:val="a6"/>
            <w:rFonts w:ascii="標楷體" w:hAnsi="標楷體" w:hint="eastAsia"/>
            <w:bCs/>
            <w:color w:val="FF0000"/>
            <w:spacing w:val="20"/>
            <w:bdr w:val="single" w:sz="4" w:space="0" w:color="auto"/>
          </w:rPr>
          <w:t>按此下載</w:t>
        </w:r>
      </w:hyperlink>
      <w:bookmarkStart w:id="0" w:name="_GoBack"/>
      <w:bookmarkEnd w:id="0"/>
      <w:r w:rsidRPr="00F75682">
        <w:rPr>
          <w:rFonts w:ascii="標楷體" w:hAnsi="標楷體" w:hint="eastAsia"/>
          <w:bCs/>
          <w:color w:val="FF0000"/>
          <w:spacing w:val="20"/>
        </w:rPr>
        <w:t>）</w:t>
      </w:r>
      <w:r w:rsidRPr="00F75682">
        <w:rPr>
          <w:rFonts w:ascii="標楷體" w:hAnsi="標楷體"/>
          <w:bCs/>
          <w:color w:val="FF0000"/>
          <w:spacing w:val="20"/>
        </w:rPr>
        <w:t>，詳填後於時限內E-MAIL至本公司指定信箱</w:t>
      </w:r>
      <w:r w:rsidR="00AA6DAA" w:rsidRPr="00F75682">
        <w:rPr>
          <w:rFonts w:ascii="標楷體" w:hAnsi="標楷體" w:hint="eastAsia"/>
          <w:bCs/>
          <w:color w:val="FF0000"/>
          <w:spacing w:val="20"/>
        </w:rPr>
        <w:t>career3125881@gmail.com</w:t>
      </w:r>
      <w:r w:rsidRPr="00F75682">
        <w:rPr>
          <w:rFonts w:ascii="標楷體" w:hAnsi="標楷體"/>
          <w:bCs/>
          <w:color w:val="FF0000"/>
          <w:spacing w:val="20"/>
        </w:rPr>
        <w:t>。</w:t>
      </w:r>
      <w:r w:rsidRPr="00F75682">
        <w:rPr>
          <w:rFonts w:ascii="標楷體" w:hAnsi="標楷體" w:hint="eastAsia"/>
          <w:bCs/>
          <w:color w:val="FF0000"/>
          <w:spacing w:val="20"/>
        </w:rPr>
        <w:t>信件大小不可超過</w:t>
      </w:r>
      <w:r w:rsidR="00AA6DAA" w:rsidRPr="00F75682">
        <w:rPr>
          <w:rFonts w:ascii="標楷體" w:hAnsi="標楷體" w:hint="eastAsia"/>
          <w:bCs/>
          <w:color w:val="FF0000"/>
          <w:spacing w:val="20"/>
        </w:rPr>
        <w:t>5</w:t>
      </w:r>
      <w:r w:rsidRPr="00F75682">
        <w:rPr>
          <w:rFonts w:ascii="標楷體" w:hAnsi="標楷體" w:hint="eastAsia"/>
          <w:bCs/>
          <w:color w:val="FF0000"/>
          <w:spacing w:val="20"/>
        </w:rPr>
        <w:t>MB。</w:t>
      </w:r>
    </w:p>
    <w:p w:rsidR="0079175C" w:rsidRPr="00F75682" w:rsidRDefault="006F3B52" w:rsidP="00FF3AF8">
      <w:pPr>
        <w:numPr>
          <w:ilvl w:val="1"/>
          <w:numId w:val="1"/>
        </w:numPr>
        <w:snapToGrid w:val="0"/>
        <w:spacing w:beforeLines="30" w:before="108" w:line="360" w:lineRule="exact"/>
        <w:jc w:val="both"/>
        <w:rPr>
          <w:rFonts w:ascii="標楷體" w:hAnsi="標楷體"/>
          <w:spacing w:val="20"/>
        </w:rPr>
      </w:pPr>
      <w:r w:rsidRPr="00F75682">
        <w:rPr>
          <w:rFonts w:ascii="標楷體" w:hAnsi="標楷體"/>
          <w:bCs/>
          <w:spacing w:val="20"/>
        </w:rPr>
        <w:t>信件主旨請註明</w:t>
      </w:r>
      <w:r w:rsidRPr="00F75682">
        <w:rPr>
          <w:rFonts w:ascii="標楷體" w:hAnsi="標楷體" w:hint="eastAsia"/>
          <w:bCs/>
          <w:spacing w:val="20"/>
        </w:rPr>
        <w:t>「</w:t>
      </w:r>
      <w:r w:rsidRPr="00F75682">
        <w:rPr>
          <w:rFonts w:ascii="標楷體" w:hAnsi="標楷體"/>
          <w:bCs/>
          <w:spacing w:val="20"/>
        </w:rPr>
        <w:t>應徵</w:t>
      </w:r>
      <w:r w:rsidR="003B4435" w:rsidRPr="00F75682">
        <w:rPr>
          <w:rFonts w:ascii="標楷體" w:hAnsi="標楷體" w:hint="eastAsia"/>
          <w:bCs/>
          <w:spacing w:val="20"/>
        </w:rPr>
        <w:t>特定對象暨弱勢就業服務人</w:t>
      </w:r>
      <w:r w:rsidR="003B4435" w:rsidRPr="00F75682">
        <w:rPr>
          <w:rFonts w:ascii="標楷體" w:hAnsi="標楷體"/>
          <w:bCs/>
          <w:spacing w:val="20"/>
        </w:rPr>
        <w:t>員</w:t>
      </w:r>
      <w:r w:rsidR="00F367F0" w:rsidRPr="00F75682">
        <w:rPr>
          <w:rFonts w:ascii="標楷體" w:hAnsi="標楷體" w:hint="eastAsia"/>
          <w:bCs/>
          <w:spacing w:val="20"/>
        </w:rPr>
        <w:t>(</w:t>
      </w:r>
      <w:r w:rsidR="00883522" w:rsidRPr="00F75682">
        <w:rPr>
          <w:rFonts w:ascii="標楷體" w:hAnsi="標楷體"/>
          <w:bCs/>
          <w:spacing w:val="20"/>
        </w:rPr>
        <w:t>○○</w:t>
      </w:r>
      <w:r w:rsidR="00956F13" w:rsidRPr="00F75682">
        <w:rPr>
          <w:rFonts w:ascii="標楷體" w:hAnsi="標楷體" w:hint="eastAsia"/>
          <w:bCs/>
          <w:spacing w:val="20"/>
        </w:rPr>
        <w:t>就業中心</w:t>
      </w:r>
      <w:r w:rsidR="00F367F0" w:rsidRPr="00F75682">
        <w:rPr>
          <w:rFonts w:ascii="標楷體" w:hAnsi="標楷體" w:hint="eastAsia"/>
          <w:bCs/>
          <w:spacing w:val="20"/>
        </w:rPr>
        <w:t>)</w:t>
      </w:r>
      <w:r w:rsidR="00883522" w:rsidRPr="00F75682">
        <w:rPr>
          <w:rFonts w:ascii="標楷體" w:hAnsi="標楷體" w:hint="eastAsia"/>
          <w:bCs/>
          <w:spacing w:val="20"/>
        </w:rPr>
        <w:t>－姓名○○○</w:t>
      </w:r>
      <w:r w:rsidRPr="00F75682">
        <w:rPr>
          <w:rFonts w:ascii="標楷體" w:hAnsi="標楷體" w:hint="eastAsia"/>
          <w:bCs/>
          <w:spacing w:val="20"/>
        </w:rPr>
        <w:t>」</w:t>
      </w:r>
      <w:r w:rsidR="003B4435" w:rsidRPr="00F75682">
        <w:rPr>
          <w:rFonts w:ascii="標楷體" w:hAnsi="標楷體" w:hint="eastAsia"/>
          <w:bCs/>
          <w:spacing w:val="20"/>
        </w:rPr>
        <w:t>（</w:t>
      </w:r>
      <w:r w:rsidR="003B4435" w:rsidRPr="00F75682">
        <w:rPr>
          <w:rFonts w:ascii="標楷體" w:hAnsi="標楷體" w:hint="eastAsia"/>
          <w:spacing w:val="20"/>
        </w:rPr>
        <w:t>例如：</w:t>
      </w:r>
      <w:r w:rsidR="003B4435" w:rsidRPr="00F75682">
        <w:rPr>
          <w:rFonts w:ascii="標楷體" w:hAnsi="標楷體"/>
          <w:bCs/>
          <w:spacing w:val="20"/>
        </w:rPr>
        <w:t>應徵</w:t>
      </w:r>
      <w:r w:rsidR="003B4435" w:rsidRPr="00F75682">
        <w:rPr>
          <w:rFonts w:ascii="標楷體" w:hAnsi="標楷體" w:hint="eastAsia"/>
          <w:bCs/>
          <w:spacing w:val="20"/>
        </w:rPr>
        <w:t>特定對象暨弱勢就業服務人</w:t>
      </w:r>
      <w:r w:rsidR="003B4435" w:rsidRPr="00F75682">
        <w:rPr>
          <w:rFonts w:ascii="標楷體" w:hAnsi="標楷體"/>
          <w:bCs/>
          <w:spacing w:val="20"/>
        </w:rPr>
        <w:t>員</w:t>
      </w:r>
      <w:r w:rsidR="003B4435" w:rsidRPr="00F75682">
        <w:rPr>
          <w:rFonts w:ascii="標楷體" w:hAnsi="標楷體" w:hint="eastAsia"/>
          <w:bCs/>
          <w:spacing w:val="20"/>
        </w:rPr>
        <w:t>(</w:t>
      </w:r>
      <w:r w:rsidR="003B4435" w:rsidRPr="00F75682">
        <w:rPr>
          <w:rFonts w:ascii="標楷體" w:hAnsi="標楷體" w:hint="eastAsia"/>
          <w:b/>
          <w:color w:val="002060"/>
          <w:spacing w:val="20"/>
        </w:rPr>
        <w:t>斗六就業中心</w:t>
      </w:r>
      <w:r w:rsidR="003B4435" w:rsidRPr="00F75682">
        <w:rPr>
          <w:rFonts w:ascii="標楷體" w:hAnsi="標楷體" w:hint="eastAsia"/>
          <w:bCs/>
          <w:spacing w:val="20"/>
        </w:rPr>
        <w:t>)－陳小六。</w:t>
      </w:r>
      <w:r w:rsidR="00883522" w:rsidRPr="00F75682">
        <w:rPr>
          <w:rFonts w:ascii="標楷體" w:hAnsi="標楷體" w:hint="eastAsia"/>
          <w:bCs/>
          <w:spacing w:val="20"/>
        </w:rPr>
        <w:t>，未清楚標示者視為資料填寫錯誤</w:t>
      </w:r>
      <w:r w:rsidR="00AA24E7" w:rsidRPr="00F75682">
        <w:rPr>
          <w:rFonts w:ascii="標楷體" w:hAnsi="標楷體" w:hint="eastAsia"/>
          <w:spacing w:val="20"/>
        </w:rPr>
        <w:t>。</w:t>
      </w:r>
      <w:r w:rsidR="00883522" w:rsidRPr="00F75682">
        <w:rPr>
          <w:rFonts w:ascii="標楷體" w:hAnsi="標楷體" w:hint="eastAsia"/>
          <w:spacing w:val="20"/>
        </w:rPr>
        <w:t>例如：</w:t>
      </w:r>
      <w:r w:rsidR="00883522" w:rsidRPr="00F75682">
        <w:rPr>
          <w:rFonts w:ascii="標楷體" w:hAnsi="標楷體"/>
          <w:bCs/>
          <w:spacing w:val="20"/>
        </w:rPr>
        <w:t>應徵派遣</w:t>
      </w:r>
      <w:r w:rsidR="00883522" w:rsidRPr="00F75682">
        <w:rPr>
          <w:rFonts w:ascii="標楷體" w:hAnsi="標楷體" w:hint="eastAsia"/>
          <w:bCs/>
          <w:spacing w:val="20"/>
        </w:rPr>
        <w:t>就業服務人</w:t>
      </w:r>
      <w:r w:rsidR="00883522" w:rsidRPr="00F75682">
        <w:rPr>
          <w:rFonts w:ascii="標楷體" w:hAnsi="標楷體"/>
          <w:bCs/>
          <w:spacing w:val="20"/>
        </w:rPr>
        <w:t>員</w:t>
      </w:r>
      <w:r w:rsidR="00883522" w:rsidRPr="00F75682">
        <w:rPr>
          <w:rFonts w:ascii="標楷體" w:hAnsi="標楷體" w:hint="eastAsia"/>
          <w:bCs/>
          <w:spacing w:val="20"/>
        </w:rPr>
        <w:t>(</w:t>
      </w:r>
      <w:r w:rsidR="00883522" w:rsidRPr="00F75682">
        <w:rPr>
          <w:rFonts w:ascii="標楷體" w:hAnsi="標楷體" w:hint="eastAsia"/>
          <w:b/>
          <w:color w:val="002060"/>
          <w:spacing w:val="20"/>
        </w:rPr>
        <w:t>斗六就業中心</w:t>
      </w:r>
      <w:r w:rsidR="00883522" w:rsidRPr="00F75682">
        <w:rPr>
          <w:rFonts w:ascii="標楷體" w:hAnsi="標楷體" w:hint="eastAsia"/>
          <w:bCs/>
          <w:spacing w:val="20"/>
        </w:rPr>
        <w:t>)－陳小六。</w:t>
      </w:r>
    </w:p>
    <w:p w:rsidR="00883522" w:rsidRPr="00F75682" w:rsidRDefault="0079175C" w:rsidP="00FF3AF8">
      <w:pPr>
        <w:numPr>
          <w:ilvl w:val="1"/>
          <w:numId w:val="1"/>
        </w:numPr>
        <w:snapToGrid w:val="0"/>
        <w:spacing w:beforeLines="30" w:before="108" w:line="360" w:lineRule="exact"/>
        <w:jc w:val="both"/>
        <w:rPr>
          <w:rFonts w:ascii="標楷體" w:hAnsi="標楷體"/>
          <w:b/>
          <w:spacing w:val="20"/>
        </w:rPr>
      </w:pPr>
      <w:r w:rsidRPr="00F75682">
        <w:rPr>
          <w:rFonts w:ascii="標楷體" w:hAnsi="標楷體" w:hint="eastAsia"/>
          <w:bCs/>
          <w:spacing w:val="20"/>
        </w:rPr>
        <w:t>面試人員履歷表需依欄位詳實填寫，</w:t>
      </w:r>
      <w:r w:rsidR="00F618A9" w:rsidRPr="00F75682">
        <w:rPr>
          <w:rFonts w:ascii="標楷體" w:hAnsi="標楷體" w:hint="eastAsia"/>
          <w:bCs/>
          <w:spacing w:val="20"/>
        </w:rPr>
        <w:t>應徵</w:t>
      </w:r>
      <w:r w:rsidR="008C1140" w:rsidRPr="00F75682">
        <w:rPr>
          <w:rFonts w:ascii="標楷體" w:hAnsi="標楷體" w:hint="eastAsia"/>
          <w:bCs/>
          <w:spacing w:val="20"/>
        </w:rPr>
        <w:t>「希望工作單位」欄位</w:t>
      </w:r>
      <w:r w:rsidR="004F7A40" w:rsidRPr="00F75682">
        <w:rPr>
          <w:rFonts w:ascii="標楷體" w:hAnsi="標楷體" w:hint="eastAsia"/>
          <w:bCs/>
          <w:spacing w:val="20"/>
        </w:rPr>
        <w:t>填寫</w:t>
      </w:r>
      <w:r w:rsidR="004F7A40" w:rsidRPr="00F75682">
        <w:rPr>
          <w:rFonts w:ascii="標楷體" w:hAnsi="標楷體" w:hint="eastAsia"/>
          <w:spacing w:val="20"/>
        </w:rPr>
        <w:t>「</w:t>
      </w:r>
      <w:r w:rsidR="00F75682" w:rsidRPr="00F75682">
        <w:rPr>
          <w:rFonts w:ascii="標楷體" w:hAnsi="標楷體" w:hint="eastAsia"/>
          <w:spacing w:val="20"/>
        </w:rPr>
        <w:t>特定對象-</w:t>
      </w:r>
      <w:r w:rsidR="00883522" w:rsidRPr="00F75682">
        <w:rPr>
          <w:rFonts w:ascii="標楷體" w:hAnsi="標楷體"/>
          <w:b/>
          <w:color w:val="002060"/>
          <w:spacing w:val="20"/>
        </w:rPr>
        <w:t>○○</w:t>
      </w:r>
      <w:r w:rsidR="00956F13" w:rsidRPr="00F75682">
        <w:rPr>
          <w:rFonts w:ascii="標楷體" w:hAnsi="標楷體" w:hint="eastAsia"/>
          <w:b/>
          <w:color w:val="002060"/>
          <w:spacing w:val="20"/>
        </w:rPr>
        <w:t>就業中心</w:t>
      </w:r>
      <w:r w:rsidR="004F7A40" w:rsidRPr="00F75682">
        <w:rPr>
          <w:rFonts w:ascii="標楷體" w:hAnsi="標楷體" w:hint="eastAsia"/>
          <w:spacing w:val="20"/>
        </w:rPr>
        <w:t>」，另</w:t>
      </w:r>
      <w:r w:rsidRPr="00F75682">
        <w:rPr>
          <w:rFonts w:ascii="標楷體" w:hAnsi="標楷體" w:hint="eastAsia"/>
          <w:bCs/>
          <w:spacing w:val="20"/>
        </w:rPr>
        <w:t>自傳需在200字以</w:t>
      </w:r>
      <w:r w:rsidR="006F3B52" w:rsidRPr="00F75682">
        <w:rPr>
          <w:rFonts w:ascii="標楷體" w:hAnsi="標楷體" w:hint="eastAsia"/>
          <w:bCs/>
          <w:spacing w:val="20"/>
        </w:rPr>
        <w:t>上。</w:t>
      </w:r>
    </w:p>
    <w:p w:rsidR="006F3B52" w:rsidRPr="00F75682" w:rsidRDefault="007169ED" w:rsidP="00FF3AF8">
      <w:pPr>
        <w:numPr>
          <w:ilvl w:val="1"/>
          <w:numId w:val="1"/>
        </w:numPr>
        <w:snapToGrid w:val="0"/>
        <w:spacing w:beforeLines="30" w:before="108" w:line="360" w:lineRule="exact"/>
        <w:jc w:val="both"/>
        <w:rPr>
          <w:rFonts w:ascii="標楷體" w:hAnsi="標楷體"/>
          <w:b/>
          <w:spacing w:val="20"/>
        </w:rPr>
      </w:pPr>
      <w:r w:rsidRPr="00F75682">
        <w:rPr>
          <w:rFonts w:ascii="標楷體" w:hAnsi="標楷體" w:hint="eastAsia"/>
          <w:b/>
          <w:bCs/>
          <w:color w:val="FF0000"/>
          <w:spacing w:val="20"/>
          <w:u w:val="single"/>
        </w:rPr>
        <w:t>履歷應使用規定表格，</w:t>
      </w:r>
      <w:r w:rsidR="00883522" w:rsidRPr="00F75682">
        <w:rPr>
          <w:rFonts w:ascii="標楷體" w:hAnsi="標楷體" w:hint="eastAsia"/>
          <w:b/>
          <w:bCs/>
          <w:color w:val="FF0000"/>
          <w:spacing w:val="20"/>
          <w:u w:val="single"/>
        </w:rPr>
        <w:t>並將履歷檔名設定為</w:t>
      </w:r>
      <w:r w:rsidR="00883522" w:rsidRPr="00F75682">
        <w:rPr>
          <w:rFonts w:ascii="標楷體" w:hAnsi="標楷體" w:hint="eastAsia"/>
          <w:bCs/>
          <w:color w:val="FF0000"/>
          <w:spacing w:val="20"/>
          <w:u w:val="single"/>
        </w:rPr>
        <w:t>「</w:t>
      </w:r>
      <w:r w:rsidR="00883522" w:rsidRPr="00F75682">
        <w:rPr>
          <w:rFonts w:ascii="標楷體" w:hAnsi="標楷體" w:hint="eastAsia"/>
          <w:b/>
          <w:bCs/>
          <w:color w:val="FF0000"/>
          <w:spacing w:val="20"/>
          <w:u w:val="single"/>
        </w:rPr>
        <w:t>應徵</w:t>
      </w:r>
      <w:r w:rsidR="00F75682" w:rsidRPr="00F75682">
        <w:rPr>
          <w:rFonts w:ascii="標楷體" w:hAnsi="標楷體" w:hint="eastAsia"/>
          <w:b/>
          <w:bCs/>
          <w:color w:val="FF0000"/>
          <w:spacing w:val="20"/>
          <w:u w:val="single"/>
        </w:rPr>
        <w:t>特定對象</w:t>
      </w:r>
      <w:r w:rsidR="00883522" w:rsidRPr="00F75682">
        <w:rPr>
          <w:rFonts w:ascii="標楷體" w:hAnsi="標楷體" w:hint="eastAsia"/>
          <w:b/>
          <w:bCs/>
          <w:color w:val="FF0000"/>
          <w:spacing w:val="20"/>
          <w:u w:val="single"/>
        </w:rPr>
        <w:t>○○</w:t>
      </w:r>
      <w:r w:rsidR="00883522" w:rsidRPr="00F75682">
        <w:rPr>
          <w:rFonts w:ascii="標楷體" w:hAnsi="標楷體" w:hint="eastAsia"/>
          <w:b/>
          <w:color w:val="FF0000"/>
          <w:spacing w:val="20"/>
          <w:u w:val="single"/>
        </w:rPr>
        <w:t>就業中心</w:t>
      </w:r>
      <w:r w:rsidR="00883522" w:rsidRPr="00F75682">
        <w:rPr>
          <w:rFonts w:ascii="標楷體" w:hAnsi="標楷體" w:hint="eastAsia"/>
          <w:bCs/>
          <w:color w:val="FF0000"/>
          <w:spacing w:val="20"/>
          <w:u w:val="single"/>
        </w:rPr>
        <w:t>－姓名○○○」，</w:t>
      </w:r>
      <w:r w:rsidRPr="00F75682">
        <w:rPr>
          <w:rFonts w:ascii="標楷體" w:hAnsi="標楷體" w:hint="eastAsia"/>
          <w:b/>
          <w:bCs/>
          <w:color w:val="FF0000"/>
          <w:spacing w:val="20"/>
          <w:u w:val="single"/>
        </w:rPr>
        <w:t>履歷表格錯誤</w:t>
      </w:r>
      <w:r w:rsidR="00B8723B" w:rsidRPr="00F75682">
        <w:rPr>
          <w:rFonts w:ascii="標楷體" w:hAnsi="標楷體" w:hint="eastAsia"/>
          <w:b/>
          <w:bCs/>
          <w:color w:val="FF0000"/>
          <w:spacing w:val="20"/>
          <w:u w:val="single"/>
        </w:rPr>
        <w:t>、</w:t>
      </w:r>
      <w:r w:rsidR="002B604B" w:rsidRPr="00F75682">
        <w:rPr>
          <w:rFonts w:ascii="標楷體" w:hAnsi="標楷體" w:hint="eastAsia"/>
          <w:b/>
          <w:bCs/>
          <w:color w:val="FF0000"/>
          <w:spacing w:val="20"/>
          <w:u w:val="single"/>
        </w:rPr>
        <w:t>資料</w:t>
      </w:r>
      <w:r w:rsidR="00B8723B" w:rsidRPr="00F75682">
        <w:rPr>
          <w:rFonts w:ascii="標楷體" w:hAnsi="標楷體" w:hint="eastAsia"/>
          <w:b/>
          <w:bCs/>
          <w:color w:val="FF0000"/>
          <w:spacing w:val="20"/>
          <w:u w:val="single"/>
        </w:rPr>
        <w:t>填寫不完整及履歷</w:t>
      </w:r>
      <w:r w:rsidR="006F3B52" w:rsidRPr="00F75682">
        <w:rPr>
          <w:rFonts w:ascii="標楷體" w:hAnsi="標楷體" w:hint="eastAsia"/>
          <w:b/>
          <w:bCs/>
          <w:color w:val="FF0000"/>
          <w:spacing w:val="20"/>
          <w:u w:val="single"/>
        </w:rPr>
        <w:t>逾期</w:t>
      </w:r>
      <w:r w:rsidR="00B8723B" w:rsidRPr="00F75682">
        <w:rPr>
          <w:rFonts w:ascii="標楷體" w:hAnsi="標楷體" w:hint="eastAsia"/>
          <w:b/>
          <w:bCs/>
          <w:color w:val="FF0000"/>
          <w:spacing w:val="20"/>
          <w:u w:val="single"/>
        </w:rPr>
        <w:t>投遞者</w:t>
      </w:r>
      <w:r w:rsidR="006F3B52" w:rsidRPr="00F75682">
        <w:rPr>
          <w:rFonts w:ascii="標楷體" w:hAnsi="標楷體" w:hint="eastAsia"/>
          <w:b/>
          <w:bCs/>
          <w:color w:val="FF0000"/>
          <w:spacing w:val="20"/>
          <w:u w:val="single"/>
        </w:rPr>
        <w:t>，</w:t>
      </w:r>
      <w:r w:rsidR="00B8723B" w:rsidRPr="00F75682">
        <w:rPr>
          <w:rFonts w:ascii="標楷體" w:hAnsi="標楷體" w:hint="eastAsia"/>
          <w:b/>
          <w:bCs/>
          <w:color w:val="FF0000"/>
          <w:spacing w:val="20"/>
          <w:u w:val="single"/>
        </w:rPr>
        <w:t>均</w:t>
      </w:r>
      <w:r w:rsidR="006F3B52" w:rsidRPr="00F75682">
        <w:rPr>
          <w:rFonts w:ascii="標楷體" w:hAnsi="標楷體" w:hint="eastAsia"/>
          <w:b/>
          <w:bCs/>
          <w:color w:val="FF0000"/>
          <w:spacing w:val="20"/>
          <w:u w:val="single"/>
        </w:rPr>
        <w:t>視為</w:t>
      </w:r>
      <w:r w:rsidR="00B8723B" w:rsidRPr="00F75682">
        <w:rPr>
          <w:rFonts w:ascii="標楷體" w:hAnsi="標楷體" w:hint="eastAsia"/>
          <w:b/>
          <w:bCs/>
          <w:color w:val="FF0000"/>
          <w:spacing w:val="20"/>
          <w:u w:val="single"/>
        </w:rPr>
        <w:t>未完成報名程序，</w:t>
      </w:r>
      <w:r w:rsidR="006F3B52" w:rsidRPr="00F75682">
        <w:rPr>
          <w:rFonts w:ascii="標楷體" w:hAnsi="標楷體" w:hint="eastAsia"/>
          <w:b/>
          <w:bCs/>
          <w:color w:val="FF0000"/>
          <w:spacing w:val="20"/>
          <w:u w:val="single"/>
        </w:rPr>
        <w:t>不</w:t>
      </w:r>
      <w:r w:rsidR="00B8723B" w:rsidRPr="00F75682">
        <w:rPr>
          <w:rFonts w:ascii="標楷體" w:hAnsi="標楷體" w:hint="eastAsia"/>
          <w:b/>
          <w:bCs/>
          <w:color w:val="FF0000"/>
          <w:spacing w:val="20"/>
          <w:u w:val="single"/>
        </w:rPr>
        <w:t>予</w:t>
      </w:r>
      <w:r w:rsidR="006F3B52" w:rsidRPr="00F75682">
        <w:rPr>
          <w:rFonts w:ascii="標楷體" w:hAnsi="標楷體" w:hint="eastAsia"/>
          <w:b/>
          <w:bCs/>
          <w:color w:val="FF0000"/>
          <w:spacing w:val="20"/>
          <w:u w:val="single"/>
        </w:rPr>
        <w:t>受理</w:t>
      </w:r>
      <w:r w:rsidR="006F3B52" w:rsidRPr="00F75682">
        <w:rPr>
          <w:rFonts w:ascii="標楷體" w:hAnsi="標楷體" w:hint="eastAsia"/>
          <w:bCs/>
          <w:spacing w:val="20"/>
        </w:rPr>
        <w:t>。</w:t>
      </w:r>
    </w:p>
    <w:p w:rsidR="00883522" w:rsidRPr="00F75682" w:rsidRDefault="00883522" w:rsidP="00FF3AF8">
      <w:pPr>
        <w:snapToGrid w:val="0"/>
        <w:spacing w:beforeLines="30" w:before="108" w:line="360" w:lineRule="exact"/>
        <w:ind w:firstLineChars="128" w:firstLine="358"/>
        <w:jc w:val="both"/>
        <w:rPr>
          <w:rFonts w:ascii="標楷體" w:hAnsi="標楷體"/>
          <w:bCs/>
          <w:spacing w:val="20"/>
        </w:rPr>
        <w:sectPr w:rsidR="00883522" w:rsidRPr="00F75682" w:rsidSect="00E84CF8">
          <w:headerReference w:type="default" r:id="rId10"/>
          <w:footerReference w:type="default" r:id="rId11"/>
          <w:pgSz w:w="11906" w:h="16838" w:code="9"/>
          <w:pgMar w:top="1134" w:right="1134" w:bottom="1134" w:left="1134" w:header="454" w:footer="567" w:gutter="0"/>
          <w:cols w:space="425"/>
          <w:docGrid w:type="lines" w:linePitch="360"/>
        </w:sectPr>
      </w:pPr>
    </w:p>
    <w:p w:rsidR="006F3B52" w:rsidRPr="00F75682" w:rsidRDefault="006F3B52" w:rsidP="00FF3AF8">
      <w:pPr>
        <w:snapToGrid w:val="0"/>
        <w:spacing w:beforeLines="30" w:before="108" w:line="360" w:lineRule="exact"/>
        <w:ind w:firstLineChars="128" w:firstLine="358"/>
        <w:jc w:val="both"/>
        <w:rPr>
          <w:rFonts w:ascii="標楷體" w:hAnsi="標楷體"/>
          <w:bCs/>
          <w:spacing w:val="20"/>
        </w:rPr>
      </w:pPr>
      <w:r w:rsidRPr="00F75682">
        <w:rPr>
          <w:rFonts w:ascii="標楷體" w:hAnsi="標楷體"/>
          <w:bCs/>
          <w:spacing w:val="20"/>
        </w:rPr>
        <w:lastRenderedPageBreak/>
        <w:t>三、甄選方式</w:t>
      </w:r>
    </w:p>
    <w:p w:rsidR="006F3B52" w:rsidRPr="00F75682" w:rsidRDefault="006F3B52" w:rsidP="00FF3AF8">
      <w:pPr>
        <w:numPr>
          <w:ilvl w:val="0"/>
          <w:numId w:val="2"/>
        </w:numPr>
        <w:snapToGrid w:val="0"/>
        <w:spacing w:beforeLines="30" w:before="108" w:line="360" w:lineRule="exact"/>
        <w:ind w:left="966" w:hanging="486"/>
        <w:jc w:val="both"/>
        <w:rPr>
          <w:rFonts w:ascii="標楷體" w:hAnsi="標楷體"/>
          <w:bCs/>
          <w:color w:val="FF0000"/>
          <w:spacing w:val="20"/>
        </w:rPr>
      </w:pPr>
      <w:r w:rsidRPr="00F75682">
        <w:rPr>
          <w:rFonts w:ascii="標楷體" w:hAnsi="標楷體"/>
          <w:bCs/>
          <w:spacing w:val="20"/>
        </w:rPr>
        <w:t>第一階段－審</w:t>
      </w:r>
      <w:r w:rsidRPr="00F75682">
        <w:rPr>
          <w:rFonts w:ascii="標楷體" w:hAnsi="標楷體" w:hint="eastAsia"/>
          <w:bCs/>
          <w:spacing w:val="20"/>
        </w:rPr>
        <w:t>查</w:t>
      </w:r>
      <w:r w:rsidR="00B8723B" w:rsidRPr="00F75682">
        <w:rPr>
          <w:rFonts w:ascii="標楷體" w:hAnsi="標楷體" w:hint="eastAsia"/>
          <w:bCs/>
          <w:spacing w:val="20"/>
        </w:rPr>
        <w:t>履歷</w:t>
      </w:r>
      <w:r w:rsidRPr="00F75682">
        <w:rPr>
          <w:rFonts w:ascii="標楷體" w:hAnsi="標楷體"/>
          <w:bCs/>
          <w:spacing w:val="20"/>
        </w:rPr>
        <w:t>。</w:t>
      </w:r>
      <w:r w:rsidR="00B8723B" w:rsidRPr="00F75682">
        <w:rPr>
          <w:rFonts w:ascii="標楷體" w:hAnsi="標楷體" w:hint="eastAsia"/>
          <w:bCs/>
          <w:spacing w:val="20"/>
        </w:rPr>
        <w:t>資格符</w:t>
      </w:r>
      <w:r w:rsidRPr="00F75682">
        <w:rPr>
          <w:rFonts w:ascii="標楷體" w:hAnsi="標楷體" w:hint="eastAsia"/>
          <w:bCs/>
          <w:spacing w:val="20"/>
        </w:rPr>
        <w:t>合者，於</w:t>
      </w:r>
      <w:r w:rsidR="00E84CF8" w:rsidRPr="00F75682">
        <w:rPr>
          <w:rFonts w:ascii="標楷體" w:hAnsi="標楷體" w:hint="eastAsia"/>
          <w:b/>
          <w:bCs/>
          <w:color w:val="FF0000"/>
          <w:spacing w:val="20"/>
        </w:rPr>
        <w:t>10</w:t>
      </w:r>
      <w:r w:rsidR="006D04A2" w:rsidRPr="00F75682">
        <w:rPr>
          <w:rFonts w:ascii="標楷體" w:hAnsi="標楷體" w:hint="eastAsia"/>
          <w:b/>
          <w:bCs/>
          <w:color w:val="FF0000"/>
          <w:spacing w:val="20"/>
        </w:rPr>
        <w:t>7</w:t>
      </w:r>
      <w:r w:rsidR="00E84CF8" w:rsidRPr="00F75682">
        <w:rPr>
          <w:rFonts w:ascii="標楷體" w:hAnsi="標楷體" w:hint="eastAsia"/>
          <w:b/>
          <w:bCs/>
          <w:color w:val="FF0000"/>
          <w:spacing w:val="20"/>
        </w:rPr>
        <w:t>年</w:t>
      </w:r>
      <w:r w:rsidR="00F75682" w:rsidRPr="00F75682">
        <w:rPr>
          <w:rFonts w:ascii="標楷體" w:hAnsi="標楷體" w:hint="eastAsia"/>
          <w:b/>
          <w:bCs/>
          <w:color w:val="FF0000"/>
          <w:spacing w:val="20"/>
        </w:rPr>
        <w:t>12</w:t>
      </w:r>
      <w:r w:rsidR="005875F5" w:rsidRPr="00F75682">
        <w:rPr>
          <w:rFonts w:ascii="標楷體" w:hAnsi="標楷體" w:hint="eastAsia"/>
          <w:b/>
          <w:bCs/>
          <w:color w:val="FF0000"/>
          <w:spacing w:val="20"/>
        </w:rPr>
        <w:t>月</w:t>
      </w:r>
      <w:r w:rsidR="00F75682" w:rsidRPr="00F75682">
        <w:rPr>
          <w:rFonts w:ascii="標楷體" w:hAnsi="標楷體" w:hint="eastAsia"/>
          <w:b/>
          <w:bCs/>
          <w:color w:val="FF0000"/>
          <w:spacing w:val="20"/>
        </w:rPr>
        <w:t>18</w:t>
      </w:r>
      <w:r w:rsidR="005875F5" w:rsidRPr="00F75682">
        <w:rPr>
          <w:rFonts w:ascii="標楷體" w:hAnsi="標楷體" w:hint="eastAsia"/>
          <w:b/>
          <w:bCs/>
          <w:color w:val="FF0000"/>
          <w:spacing w:val="20"/>
        </w:rPr>
        <w:t>日</w:t>
      </w:r>
      <w:r w:rsidR="00E62036" w:rsidRPr="00F75682">
        <w:rPr>
          <w:rFonts w:ascii="標楷體" w:hAnsi="標楷體" w:hint="eastAsia"/>
          <w:b/>
          <w:bCs/>
          <w:color w:val="FF0000"/>
          <w:spacing w:val="20"/>
        </w:rPr>
        <w:t>(週</w:t>
      </w:r>
      <w:r w:rsidR="00F75682" w:rsidRPr="00F75682">
        <w:rPr>
          <w:rFonts w:ascii="標楷體" w:hAnsi="標楷體" w:hint="eastAsia"/>
          <w:b/>
          <w:bCs/>
          <w:color w:val="FF0000"/>
          <w:spacing w:val="20"/>
        </w:rPr>
        <w:t>二</w:t>
      </w:r>
      <w:r w:rsidR="00E62036" w:rsidRPr="00F75682">
        <w:rPr>
          <w:rFonts w:ascii="標楷體" w:hAnsi="標楷體" w:hint="eastAsia"/>
          <w:b/>
          <w:bCs/>
          <w:color w:val="FF0000"/>
          <w:spacing w:val="20"/>
        </w:rPr>
        <w:t>)</w:t>
      </w:r>
      <w:r w:rsidR="00F75682" w:rsidRPr="00F75682">
        <w:rPr>
          <w:rFonts w:ascii="標楷體" w:hAnsi="標楷體" w:hint="eastAsia"/>
          <w:b/>
          <w:bCs/>
          <w:color w:val="FF0000"/>
          <w:spacing w:val="20"/>
        </w:rPr>
        <w:t>17</w:t>
      </w:r>
      <w:r w:rsidR="00E84CF8" w:rsidRPr="00F75682">
        <w:rPr>
          <w:rFonts w:ascii="標楷體" w:hAnsi="標楷體" w:hint="eastAsia"/>
          <w:b/>
          <w:bCs/>
          <w:color w:val="FF0000"/>
          <w:spacing w:val="20"/>
        </w:rPr>
        <w:t>:00</w:t>
      </w:r>
      <w:r w:rsidR="0012410A" w:rsidRPr="00F75682">
        <w:rPr>
          <w:rFonts w:ascii="標楷體" w:hAnsi="標楷體" w:hint="eastAsia"/>
          <w:b/>
          <w:bCs/>
          <w:color w:val="FF0000"/>
          <w:spacing w:val="20"/>
        </w:rPr>
        <w:t>前</w:t>
      </w:r>
      <w:r w:rsidR="0012410A" w:rsidRPr="00F75682">
        <w:rPr>
          <w:rFonts w:ascii="標楷體" w:hAnsi="標楷體" w:hint="eastAsia"/>
          <w:bCs/>
          <w:spacing w:val="20"/>
        </w:rPr>
        <w:t>，</w:t>
      </w:r>
      <w:r w:rsidR="00BF21E9" w:rsidRPr="00F75682">
        <w:rPr>
          <w:rFonts w:ascii="標楷體" w:hAnsi="標楷體" w:hint="eastAsia"/>
          <w:bCs/>
          <w:color w:val="000000"/>
          <w:spacing w:val="20"/>
        </w:rPr>
        <w:t>依報名履歷表所填個人</w:t>
      </w:r>
      <w:r w:rsidRPr="00F75682">
        <w:rPr>
          <w:rFonts w:ascii="標楷體" w:hAnsi="標楷體" w:hint="eastAsia"/>
          <w:bCs/>
          <w:color w:val="000000"/>
          <w:spacing w:val="20"/>
        </w:rPr>
        <w:t>電子郵件</w:t>
      </w:r>
      <w:r w:rsidR="00BF21E9" w:rsidRPr="00F75682">
        <w:rPr>
          <w:rFonts w:ascii="標楷體" w:hAnsi="標楷體" w:hint="eastAsia"/>
          <w:bCs/>
          <w:color w:val="000000"/>
          <w:spacing w:val="20"/>
        </w:rPr>
        <w:t>信箱</w:t>
      </w:r>
      <w:r w:rsidR="00B8723B" w:rsidRPr="00F75682">
        <w:rPr>
          <w:rFonts w:ascii="標楷體" w:hAnsi="標楷體" w:hint="eastAsia"/>
          <w:bCs/>
          <w:color w:val="000000"/>
          <w:spacing w:val="20"/>
        </w:rPr>
        <w:t>(</w:t>
      </w:r>
      <w:r w:rsidR="00B8723B" w:rsidRPr="00F75682">
        <w:rPr>
          <w:rFonts w:ascii="標楷體" w:hAnsi="標楷體" w:hint="eastAsia"/>
          <w:bCs/>
          <w:color w:val="FF0000"/>
          <w:spacing w:val="20"/>
        </w:rPr>
        <w:t>郵件地址錯誤致無法投遞者</w:t>
      </w:r>
      <w:r w:rsidR="00F367F0" w:rsidRPr="00F75682">
        <w:rPr>
          <w:rFonts w:ascii="標楷體" w:hAnsi="標楷體" w:hint="eastAsia"/>
          <w:bCs/>
          <w:color w:val="FF0000"/>
          <w:spacing w:val="20"/>
        </w:rPr>
        <w:t>，</w:t>
      </w:r>
      <w:r w:rsidR="00B8723B" w:rsidRPr="00F75682">
        <w:rPr>
          <w:rFonts w:ascii="標楷體" w:hAnsi="標楷體" w:hint="eastAsia"/>
          <w:bCs/>
          <w:color w:val="FF0000"/>
          <w:spacing w:val="20"/>
        </w:rPr>
        <w:t>責任自負</w:t>
      </w:r>
      <w:r w:rsidR="00B8723B" w:rsidRPr="00F75682">
        <w:rPr>
          <w:rFonts w:ascii="標楷體" w:hAnsi="標楷體" w:hint="eastAsia"/>
          <w:bCs/>
          <w:color w:val="000000"/>
          <w:spacing w:val="20"/>
        </w:rPr>
        <w:t>)</w:t>
      </w:r>
      <w:r w:rsidRPr="00F75682">
        <w:rPr>
          <w:rFonts w:ascii="標楷體" w:hAnsi="標楷體" w:hint="eastAsia"/>
          <w:bCs/>
          <w:color w:val="000000"/>
          <w:spacing w:val="20"/>
        </w:rPr>
        <w:t>通</w:t>
      </w:r>
      <w:r w:rsidRPr="00F75682">
        <w:rPr>
          <w:rFonts w:ascii="標楷體" w:hAnsi="標楷體" w:hint="eastAsia"/>
          <w:bCs/>
          <w:spacing w:val="20"/>
        </w:rPr>
        <w:t>知</w:t>
      </w:r>
      <w:r w:rsidR="004F7A40" w:rsidRPr="00F75682">
        <w:rPr>
          <w:rFonts w:ascii="標楷體" w:hAnsi="標楷體" w:hint="eastAsia"/>
          <w:bCs/>
          <w:spacing w:val="20"/>
        </w:rPr>
        <w:t>參加</w:t>
      </w:r>
      <w:r w:rsidRPr="00F75682">
        <w:rPr>
          <w:rFonts w:ascii="標楷體" w:hAnsi="標楷體" w:hint="eastAsia"/>
          <w:bCs/>
          <w:spacing w:val="20"/>
        </w:rPr>
        <w:t>第二階段甄試時間</w:t>
      </w:r>
      <w:r w:rsidRPr="00F75682">
        <w:rPr>
          <w:rFonts w:ascii="標楷體" w:hAnsi="標楷體"/>
          <w:bCs/>
          <w:color w:val="000000"/>
          <w:spacing w:val="20"/>
        </w:rPr>
        <w:t>，</w:t>
      </w:r>
      <w:r w:rsidRPr="00F75682">
        <w:rPr>
          <w:rFonts w:ascii="標楷體" w:hAnsi="標楷體" w:hint="eastAsia"/>
          <w:bCs/>
          <w:color w:val="FF0000"/>
          <w:spacing w:val="20"/>
        </w:rPr>
        <w:t>資格不符者</w:t>
      </w:r>
      <w:r w:rsidRPr="00F75682">
        <w:rPr>
          <w:rFonts w:ascii="標楷體" w:hAnsi="標楷體"/>
          <w:bCs/>
          <w:color w:val="FF0000"/>
          <w:spacing w:val="20"/>
        </w:rPr>
        <w:t>恕不另行通知。</w:t>
      </w:r>
    </w:p>
    <w:p w:rsidR="005151B0" w:rsidRPr="00F75682" w:rsidRDefault="005151B0" w:rsidP="00FF3AF8">
      <w:pPr>
        <w:numPr>
          <w:ilvl w:val="0"/>
          <w:numId w:val="2"/>
        </w:numPr>
        <w:snapToGrid w:val="0"/>
        <w:spacing w:beforeLines="30" w:before="108" w:line="360" w:lineRule="exact"/>
        <w:jc w:val="both"/>
        <w:rPr>
          <w:rFonts w:ascii="標楷體" w:hAnsi="標楷體"/>
          <w:spacing w:val="20"/>
        </w:rPr>
      </w:pPr>
      <w:r w:rsidRPr="00F75682">
        <w:rPr>
          <w:rFonts w:ascii="標楷體" w:hAnsi="標楷體"/>
          <w:spacing w:val="20"/>
        </w:rPr>
        <w:t>第二階段</w:t>
      </w:r>
      <w:r w:rsidRPr="00F75682">
        <w:rPr>
          <w:rFonts w:ascii="標楷體" w:hAnsi="標楷體" w:hint="eastAsia"/>
          <w:spacing w:val="20"/>
        </w:rPr>
        <w:t>－筆試及口試。</w:t>
      </w:r>
    </w:p>
    <w:p w:rsidR="00EC2F43" w:rsidRPr="00F75682" w:rsidRDefault="005151B0" w:rsidP="00FF3AF8">
      <w:pPr>
        <w:numPr>
          <w:ilvl w:val="0"/>
          <w:numId w:val="7"/>
        </w:numPr>
        <w:snapToGrid w:val="0"/>
        <w:spacing w:beforeLines="30" w:before="108" w:line="360" w:lineRule="exact"/>
        <w:ind w:hanging="240"/>
        <w:jc w:val="both"/>
        <w:rPr>
          <w:rFonts w:ascii="標楷體" w:hAnsi="標楷體"/>
          <w:bCs/>
          <w:spacing w:val="20"/>
        </w:rPr>
      </w:pPr>
      <w:r w:rsidRPr="00F75682">
        <w:rPr>
          <w:rFonts w:ascii="標楷體" w:hAnsi="標楷體" w:hint="eastAsia"/>
          <w:spacing w:val="20"/>
        </w:rPr>
        <w:t>履歷自傳審查合格者，</w:t>
      </w:r>
      <w:r w:rsidR="00F75682" w:rsidRPr="00F75682">
        <w:rPr>
          <w:rFonts w:ascii="標楷體" w:hAnsi="標楷體" w:hint="eastAsia"/>
          <w:spacing w:val="20"/>
        </w:rPr>
        <w:t>預計</w:t>
      </w:r>
      <w:r w:rsidRPr="00F75682">
        <w:rPr>
          <w:rFonts w:ascii="標楷體" w:hAnsi="標楷體" w:hint="eastAsia"/>
          <w:color w:val="000000"/>
          <w:spacing w:val="20"/>
        </w:rPr>
        <w:t>於</w:t>
      </w:r>
      <w:r w:rsidR="00E84CF8" w:rsidRPr="00F75682">
        <w:rPr>
          <w:rFonts w:ascii="標楷體" w:hAnsi="標楷體" w:hint="eastAsia"/>
          <w:b/>
          <w:color w:val="FF0000"/>
          <w:spacing w:val="20"/>
        </w:rPr>
        <w:t>10</w:t>
      </w:r>
      <w:r w:rsidR="006D04A2" w:rsidRPr="00F75682">
        <w:rPr>
          <w:rFonts w:ascii="標楷體" w:hAnsi="標楷體" w:hint="eastAsia"/>
          <w:b/>
          <w:color w:val="FF0000"/>
          <w:spacing w:val="20"/>
        </w:rPr>
        <w:t>7</w:t>
      </w:r>
      <w:r w:rsidRPr="00F75682">
        <w:rPr>
          <w:rFonts w:ascii="標楷體" w:hAnsi="標楷體" w:hint="eastAsia"/>
          <w:b/>
          <w:color w:val="FF0000"/>
          <w:spacing w:val="20"/>
        </w:rPr>
        <w:t>年</w:t>
      </w:r>
      <w:r w:rsidR="00F75682" w:rsidRPr="00F75682">
        <w:rPr>
          <w:rFonts w:ascii="標楷體" w:hAnsi="標楷體" w:hint="eastAsia"/>
          <w:b/>
          <w:color w:val="FF0000"/>
          <w:spacing w:val="20"/>
        </w:rPr>
        <w:t>12</w:t>
      </w:r>
      <w:r w:rsidRPr="00F75682">
        <w:rPr>
          <w:rFonts w:ascii="標楷體" w:hAnsi="標楷體" w:hint="eastAsia"/>
          <w:b/>
          <w:color w:val="FF0000"/>
          <w:spacing w:val="20"/>
        </w:rPr>
        <w:t>月</w:t>
      </w:r>
      <w:r w:rsidR="00F75682" w:rsidRPr="00F75682">
        <w:rPr>
          <w:rFonts w:ascii="標楷體" w:hAnsi="標楷體" w:hint="eastAsia"/>
          <w:b/>
          <w:color w:val="FF0000"/>
          <w:spacing w:val="20"/>
        </w:rPr>
        <w:t>20</w:t>
      </w:r>
      <w:r w:rsidRPr="00F75682">
        <w:rPr>
          <w:rFonts w:ascii="標楷體" w:hAnsi="標楷體" w:hint="eastAsia"/>
          <w:b/>
          <w:color w:val="FF0000"/>
          <w:spacing w:val="20"/>
        </w:rPr>
        <w:t>日</w:t>
      </w:r>
      <w:r w:rsidR="00E84CF8" w:rsidRPr="00F75682">
        <w:rPr>
          <w:rFonts w:ascii="標楷體" w:hAnsi="標楷體" w:hint="eastAsia"/>
          <w:b/>
          <w:color w:val="FF0000"/>
          <w:spacing w:val="20"/>
        </w:rPr>
        <w:t>(</w:t>
      </w:r>
      <w:r w:rsidR="009B5A05" w:rsidRPr="00F75682">
        <w:rPr>
          <w:rFonts w:ascii="標楷體" w:hAnsi="標楷體" w:hint="eastAsia"/>
          <w:b/>
          <w:color w:val="FF0000"/>
          <w:spacing w:val="20"/>
        </w:rPr>
        <w:t>週</w:t>
      </w:r>
      <w:r w:rsidR="00F75682" w:rsidRPr="00F75682">
        <w:rPr>
          <w:rFonts w:ascii="標楷體" w:hAnsi="標楷體" w:hint="eastAsia"/>
          <w:b/>
          <w:color w:val="FF0000"/>
          <w:spacing w:val="20"/>
        </w:rPr>
        <w:t>四</w:t>
      </w:r>
      <w:r w:rsidR="00E84CF8" w:rsidRPr="00F75682">
        <w:rPr>
          <w:rFonts w:ascii="標楷體" w:hAnsi="標楷體" w:hint="eastAsia"/>
          <w:b/>
          <w:color w:val="FF0000"/>
          <w:spacing w:val="20"/>
        </w:rPr>
        <w:t>)</w:t>
      </w:r>
      <w:r w:rsidRPr="00F75682">
        <w:rPr>
          <w:rFonts w:ascii="標楷體" w:hAnsi="標楷體" w:hint="eastAsia"/>
          <w:b/>
          <w:color w:val="FF0000"/>
          <w:spacing w:val="20"/>
        </w:rPr>
        <w:t>（預訂</w:t>
      </w:r>
      <w:r w:rsidR="00EC2F43" w:rsidRPr="00F75682">
        <w:rPr>
          <w:rFonts w:ascii="標楷體" w:hAnsi="標楷體" w:hint="eastAsia"/>
          <w:b/>
          <w:color w:val="FF0000"/>
          <w:spacing w:val="20"/>
        </w:rPr>
        <w:t>，實際日期依甄試通知電子信函內容為準</w:t>
      </w:r>
      <w:r w:rsidRPr="00F75682">
        <w:rPr>
          <w:rFonts w:ascii="標楷體" w:hAnsi="標楷體" w:hint="eastAsia"/>
          <w:b/>
          <w:color w:val="FF0000"/>
          <w:spacing w:val="20"/>
        </w:rPr>
        <w:t>）</w:t>
      </w:r>
      <w:r w:rsidRPr="00F75682">
        <w:rPr>
          <w:rFonts w:ascii="標楷體" w:hAnsi="標楷體" w:hint="eastAsia"/>
          <w:spacing w:val="20"/>
        </w:rPr>
        <w:t>進行甄試，甄試方式</w:t>
      </w:r>
      <w:r w:rsidRPr="00F75682">
        <w:rPr>
          <w:rFonts w:ascii="標楷體" w:hAnsi="標楷體"/>
          <w:spacing w:val="20"/>
        </w:rPr>
        <w:t>包含</w:t>
      </w:r>
      <w:r w:rsidR="00F367F0" w:rsidRPr="00F75682">
        <w:rPr>
          <w:rFonts w:ascii="標楷體" w:hAnsi="標楷體" w:hint="eastAsia"/>
          <w:spacing w:val="20"/>
        </w:rPr>
        <w:t>筆試</w:t>
      </w:r>
      <w:r w:rsidR="00AA6DAA" w:rsidRPr="00F75682">
        <w:rPr>
          <w:rFonts w:ascii="標楷體" w:hAnsi="標楷體" w:hint="eastAsia"/>
          <w:spacing w:val="20"/>
        </w:rPr>
        <w:t>-</w:t>
      </w:r>
      <w:r w:rsidR="00F367F0" w:rsidRPr="00F75682">
        <w:rPr>
          <w:rFonts w:ascii="標楷體" w:hAnsi="標楷體" w:hint="eastAsia"/>
          <w:spacing w:val="20"/>
        </w:rPr>
        <w:t>就業服務</w:t>
      </w:r>
      <w:r w:rsidR="00AA6DAA" w:rsidRPr="00F75682">
        <w:rPr>
          <w:rFonts w:ascii="標楷體" w:hAnsi="標楷體" w:hint="eastAsia"/>
          <w:spacing w:val="20"/>
        </w:rPr>
        <w:t>相關法規</w:t>
      </w:r>
      <w:r w:rsidR="00EC2F43" w:rsidRPr="00F75682">
        <w:rPr>
          <w:rFonts w:ascii="標楷體" w:hAnsi="標楷體" w:hint="eastAsia"/>
          <w:spacing w:val="20"/>
        </w:rPr>
        <w:t>、</w:t>
      </w:r>
      <w:r w:rsidRPr="00F75682">
        <w:rPr>
          <w:rFonts w:ascii="標楷體" w:hAnsi="標楷體"/>
          <w:spacing w:val="20"/>
        </w:rPr>
        <w:t>口試</w:t>
      </w:r>
      <w:r w:rsidR="00EC2F43" w:rsidRPr="00F75682">
        <w:rPr>
          <w:rFonts w:ascii="標楷體" w:hAnsi="標楷體" w:hint="eastAsia"/>
          <w:spacing w:val="20"/>
        </w:rPr>
        <w:t>、CPAS職業適性測驗等三項</w:t>
      </w:r>
      <w:r w:rsidRPr="00F75682">
        <w:rPr>
          <w:rFonts w:ascii="標楷體" w:hAnsi="標楷體"/>
          <w:spacing w:val="20"/>
        </w:rPr>
        <w:t>。</w:t>
      </w:r>
    </w:p>
    <w:p w:rsidR="005151B0" w:rsidRPr="00F75682" w:rsidRDefault="005151B0" w:rsidP="00FF3AF8">
      <w:pPr>
        <w:snapToGrid w:val="0"/>
        <w:spacing w:beforeLines="30" w:before="108" w:line="360" w:lineRule="exact"/>
        <w:ind w:left="960"/>
        <w:jc w:val="both"/>
        <w:rPr>
          <w:rFonts w:ascii="標楷體" w:hAnsi="標楷體"/>
          <w:bCs/>
          <w:spacing w:val="20"/>
        </w:rPr>
      </w:pPr>
      <w:r w:rsidRPr="00F75682">
        <w:rPr>
          <w:rFonts w:ascii="標楷體" w:hAnsi="標楷體" w:hint="eastAsia"/>
          <w:bCs/>
          <w:spacing w:val="20"/>
        </w:rPr>
        <w:t>測驗說明如下：</w:t>
      </w:r>
    </w:p>
    <w:p w:rsidR="00EC2F43" w:rsidRPr="00F75682" w:rsidRDefault="00EC2F43" w:rsidP="00FF3AF8">
      <w:pPr>
        <w:numPr>
          <w:ilvl w:val="3"/>
          <w:numId w:val="3"/>
        </w:numPr>
        <w:tabs>
          <w:tab w:val="clear" w:pos="2146"/>
          <w:tab w:val="num" w:pos="1442"/>
        </w:tabs>
        <w:snapToGrid w:val="0"/>
        <w:spacing w:beforeLines="30" w:before="108" w:line="360" w:lineRule="exact"/>
        <w:ind w:leftChars="403" w:left="1416" w:hanging="449"/>
        <w:jc w:val="both"/>
        <w:rPr>
          <w:rFonts w:ascii="標楷體" w:hAnsi="標楷體"/>
          <w:bCs/>
          <w:spacing w:val="20"/>
        </w:rPr>
      </w:pPr>
      <w:r w:rsidRPr="00F75682">
        <w:rPr>
          <w:rFonts w:ascii="標楷體" w:hAnsi="標楷體" w:hint="eastAsia"/>
          <w:bCs/>
          <w:spacing w:val="20"/>
        </w:rPr>
        <w:t>就業服務專業</w:t>
      </w:r>
      <w:r w:rsidR="005151B0" w:rsidRPr="00F75682">
        <w:rPr>
          <w:rFonts w:ascii="標楷體" w:hAnsi="標楷體"/>
          <w:bCs/>
          <w:spacing w:val="20"/>
        </w:rPr>
        <w:t>：</w:t>
      </w:r>
      <w:r w:rsidRPr="00F75682">
        <w:rPr>
          <w:rFonts w:ascii="標楷體" w:hAnsi="標楷體" w:hint="eastAsia"/>
          <w:bCs/>
          <w:spacing w:val="20"/>
        </w:rPr>
        <w:t>考試時間</w:t>
      </w:r>
      <w:r w:rsidR="00045CAE" w:rsidRPr="00F75682">
        <w:rPr>
          <w:rFonts w:ascii="標楷體" w:hAnsi="標楷體" w:hint="eastAsia"/>
          <w:bCs/>
          <w:spacing w:val="20"/>
        </w:rPr>
        <w:t>15</w:t>
      </w:r>
      <w:r w:rsidRPr="00F75682">
        <w:rPr>
          <w:rFonts w:ascii="標楷體" w:hAnsi="標楷體" w:hint="eastAsia"/>
          <w:bCs/>
          <w:spacing w:val="20"/>
        </w:rPr>
        <w:t>分鐘，採用選擇題、問答題型式。題目來源依據「</w:t>
      </w:r>
      <w:r w:rsidRPr="00F75682">
        <w:rPr>
          <w:rFonts w:ascii="標楷體" w:hAnsi="標楷體"/>
          <w:bCs/>
          <w:spacing w:val="20"/>
        </w:rPr>
        <w:t>就業服務乙級技術士</w:t>
      </w:r>
      <w:r w:rsidRPr="00F75682">
        <w:rPr>
          <w:rFonts w:ascii="標楷體" w:hAnsi="標楷體" w:hint="eastAsia"/>
          <w:bCs/>
          <w:spacing w:val="20"/>
        </w:rPr>
        <w:t>」</w:t>
      </w:r>
      <w:r w:rsidRPr="00F75682">
        <w:rPr>
          <w:rFonts w:ascii="標楷體" w:hAnsi="標楷體"/>
          <w:bCs/>
          <w:spacing w:val="20"/>
        </w:rPr>
        <w:t>之檢定標準，概以就業服務</w:t>
      </w:r>
      <w:r w:rsidRPr="00F75682">
        <w:rPr>
          <w:rFonts w:ascii="標楷體" w:hAnsi="標楷體" w:hint="eastAsia"/>
          <w:bCs/>
          <w:spacing w:val="20"/>
        </w:rPr>
        <w:t>從業</w:t>
      </w:r>
      <w:r w:rsidRPr="00F75682">
        <w:rPr>
          <w:rFonts w:ascii="標楷體" w:hAnsi="標楷體"/>
          <w:bCs/>
          <w:spacing w:val="20"/>
        </w:rPr>
        <w:t>人員應具備之相關</w:t>
      </w:r>
      <w:r w:rsidRPr="00F75682">
        <w:rPr>
          <w:rFonts w:ascii="標楷體" w:hAnsi="標楷體" w:hint="eastAsia"/>
          <w:bCs/>
          <w:spacing w:val="20"/>
        </w:rPr>
        <w:t>勞動及就業服務</w:t>
      </w:r>
      <w:r w:rsidRPr="00F75682">
        <w:rPr>
          <w:rFonts w:ascii="標楷體" w:hAnsi="標楷體"/>
          <w:bCs/>
          <w:spacing w:val="20"/>
        </w:rPr>
        <w:t>法令、專業精神與職業倫理</w:t>
      </w:r>
      <w:r w:rsidRPr="00F75682">
        <w:rPr>
          <w:rFonts w:ascii="標楷體" w:hAnsi="標楷體" w:hint="eastAsia"/>
          <w:bCs/>
          <w:spacing w:val="20"/>
        </w:rPr>
        <w:t>、客戶服務</w:t>
      </w:r>
      <w:r w:rsidR="00E96E86" w:rsidRPr="00F75682">
        <w:rPr>
          <w:rFonts w:ascii="標楷體" w:hAnsi="標楷體" w:hint="eastAsia"/>
          <w:bCs/>
          <w:spacing w:val="20"/>
        </w:rPr>
        <w:t>觀念</w:t>
      </w:r>
      <w:r w:rsidRPr="00F75682">
        <w:rPr>
          <w:rFonts w:ascii="標楷體" w:hAnsi="標楷體" w:hint="eastAsia"/>
          <w:bCs/>
          <w:spacing w:val="20"/>
        </w:rPr>
        <w:t>等</w:t>
      </w:r>
      <w:r w:rsidRPr="00F75682">
        <w:rPr>
          <w:rFonts w:ascii="標楷體" w:hAnsi="標楷體"/>
          <w:bCs/>
          <w:spacing w:val="20"/>
        </w:rPr>
        <w:t>為主</w:t>
      </w:r>
      <w:r w:rsidR="005151B0" w:rsidRPr="00F75682">
        <w:rPr>
          <w:rFonts w:ascii="標楷體" w:hAnsi="標楷體"/>
          <w:bCs/>
          <w:spacing w:val="20"/>
        </w:rPr>
        <w:t>。</w:t>
      </w:r>
    </w:p>
    <w:p w:rsidR="005151B0" w:rsidRPr="00F75682" w:rsidRDefault="005151B0" w:rsidP="00FF3AF8">
      <w:pPr>
        <w:numPr>
          <w:ilvl w:val="3"/>
          <w:numId w:val="3"/>
        </w:numPr>
        <w:tabs>
          <w:tab w:val="clear" w:pos="2146"/>
          <w:tab w:val="num" w:pos="1442"/>
        </w:tabs>
        <w:snapToGrid w:val="0"/>
        <w:spacing w:beforeLines="30" w:before="108" w:line="360" w:lineRule="exact"/>
        <w:ind w:leftChars="403" w:left="1416" w:hanging="449"/>
        <w:jc w:val="both"/>
        <w:rPr>
          <w:rFonts w:ascii="標楷體" w:hAnsi="標楷體"/>
          <w:bCs/>
          <w:spacing w:val="20"/>
        </w:rPr>
      </w:pPr>
      <w:r w:rsidRPr="00F75682">
        <w:rPr>
          <w:rFonts w:ascii="標楷體" w:hAnsi="標楷體" w:hint="eastAsia"/>
          <w:bCs/>
          <w:spacing w:val="20"/>
        </w:rPr>
        <w:t>口試時，經試務人員唱名三次未應考者，視為棄權，不得異議。</w:t>
      </w:r>
    </w:p>
    <w:p w:rsidR="00EC2F43" w:rsidRPr="00F75682" w:rsidRDefault="00EC2F43" w:rsidP="00FF3AF8">
      <w:pPr>
        <w:numPr>
          <w:ilvl w:val="3"/>
          <w:numId w:val="3"/>
        </w:numPr>
        <w:tabs>
          <w:tab w:val="clear" w:pos="2146"/>
          <w:tab w:val="num" w:pos="1442"/>
        </w:tabs>
        <w:snapToGrid w:val="0"/>
        <w:spacing w:beforeLines="30" w:before="108" w:line="360" w:lineRule="exact"/>
        <w:ind w:leftChars="403" w:left="1416" w:hanging="449"/>
        <w:jc w:val="both"/>
        <w:rPr>
          <w:rFonts w:ascii="標楷體" w:hAnsi="標楷體"/>
          <w:bCs/>
          <w:spacing w:val="20"/>
        </w:rPr>
      </w:pPr>
      <w:r w:rsidRPr="00F75682">
        <w:rPr>
          <w:rFonts w:ascii="標楷體" w:hAnsi="標楷體" w:hint="eastAsia"/>
          <w:bCs/>
          <w:spacing w:val="20"/>
        </w:rPr>
        <w:t>CPAS職業適性測驗：測驗時間10分鐘，120題是非題。</w:t>
      </w:r>
    </w:p>
    <w:p w:rsidR="005151B0" w:rsidRPr="00F75682" w:rsidRDefault="005151B0" w:rsidP="00FF3AF8">
      <w:pPr>
        <w:numPr>
          <w:ilvl w:val="0"/>
          <w:numId w:val="7"/>
        </w:numPr>
        <w:snapToGrid w:val="0"/>
        <w:spacing w:beforeLines="30" w:before="108" w:line="360" w:lineRule="exact"/>
        <w:ind w:hanging="240"/>
        <w:jc w:val="both"/>
        <w:rPr>
          <w:rFonts w:ascii="標楷體" w:hAnsi="標楷體"/>
          <w:bCs/>
          <w:spacing w:val="20"/>
        </w:rPr>
      </w:pPr>
      <w:r w:rsidRPr="00F75682">
        <w:rPr>
          <w:rFonts w:ascii="標楷體" w:hAnsi="標楷體" w:hint="eastAsia"/>
          <w:bCs/>
          <w:spacing w:val="20"/>
        </w:rPr>
        <w:t>應</w:t>
      </w:r>
      <w:r w:rsidRPr="00F75682">
        <w:rPr>
          <w:rFonts w:ascii="標楷體" w:hAnsi="標楷體"/>
          <w:bCs/>
          <w:spacing w:val="20"/>
        </w:rPr>
        <w:t>試者當天</w:t>
      </w:r>
      <w:r w:rsidRPr="00F75682">
        <w:rPr>
          <w:rFonts w:ascii="標楷體" w:hAnsi="標楷體"/>
          <w:spacing w:val="20"/>
        </w:rPr>
        <w:t>請攜帶以下證明文件正本，核</w:t>
      </w:r>
      <w:r w:rsidRPr="00F75682">
        <w:rPr>
          <w:rFonts w:ascii="標楷體" w:hAnsi="標楷體"/>
          <w:bCs/>
          <w:spacing w:val="20"/>
        </w:rPr>
        <w:t>驗後歸還：</w:t>
      </w:r>
    </w:p>
    <w:p w:rsidR="005151B0" w:rsidRPr="00F75682" w:rsidRDefault="005151B0" w:rsidP="00FF3AF8">
      <w:pPr>
        <w:pStyle w:val="11"/>
        <w:numPr>
          <w:ilvl w:val="3"/>
          <w:numId w:val="4"/>
        </w:numPr>
        <w:tabs>
          <w:tab w:val="num" w:pos="1440"/>
        </w:tabs>
        <w:overflowPunct w:val="0"/>
        <w:spacing w:beforeLines="30" w:before="108" w:line="360" w:lineRule="exact"/>
        <w:ind w:leftChars="0" w:left="1434" w:firstLineChars="0" w:hanging="357"/>
        <w:textAlignment w:val="center"/>
        <w:rPr>
          <w:rFonts w:hAnsi="標楷體"/>
          <w:spacing w:val="20"/>
          <w:sz w:val="24"/>
          <w:szCs w:val="24"/>
        </w:rPr>
      </w:pPr>
      <w:r w:rsidRPr="00F75682">
        <w:rPr>
          <w:rFonts w:hAnsi="標楷體"/>
          <w:bCs/>
          <w:spacing w:val="20"/>
          <w:kern w:val="2"/>
          <w:sz w:val="24"/>
          <w:szCs w:val="24"/>
        </w:rPr>
        <w:t>中華民國國民身分證：若變更姓名者，應檢附證明變更姓名之戶籍</w:t>
      </w:r>
      <w:r w:rsidRPr="00F75682">
        <w:rPr>
          <w:rFonts w:hAnsi="標楷體"/>
          <w:spacing w:val="20"/>
          <w:sz w:val="24"/>
          <w:szCs w:val="24"/>
        </w:rPr>
        <w:t>謄本。</w:t>
      </w:r>
    </w:p>
    <w:p w:rsidR="005151B0" w:rsidRPr="00F75682" w:rsidRDefault="005151B0" w:rsidP="00FF3AF8">
      <w:pPr>
        <w:pStyle w:val="11"/>
        <w:numPr>
          <w:ilvl w:val="3"/>
          <w:numId w:val="4"/>
        </w:numPr>
        <w:tabs>
          <w:tab w:val="num" w:pos="1440"/>
        </w:tabs>
        <w:overflowPunct w:val="0"/>
        <w:spacing w:beforeLines="30" w:before="108" w:line="360" w:lineRule="exact"/>
        <w:ind w:leftChars="0" w:left="1434" w:firstLineChars="0" w:hanging="357"/>
        <w:textAlignment w:val="center"/>
        <w:rPr>
          <w:rFonts w:hAnsi="標楷體"/>
          <w:spacing w:val="20"/>
          <w:sz w:val="24"/>
          <w:szCs w:val="24"/>
        </w:rPr>
      </w:pPr>
      <w:r w:rsidRPr="00F75682">
        <w:rPr>
          <w:rFonts w:hAnsi="標楷體"/>
          <w:spacing w:val="20"/>
          <w:sz w:val="24"/>
          <w:szCs w:val="24"/>
        </w:rPr>
        <w:t>最高學歷畢業證書或同等學力資格證明文件：持外國學力證件者，應檢附經我國駐外單位驗證之學力證明文件影本及其中文譯本。</w:t>
      </w:r>
    </w:p>
    <w:p w:rsidR="005151B0" w:rsidRPr="00F75682" w:rsidRDefault="005151B0" w:rsidP="00FF3AF8">
      <w:pPr>
        <w:pStyle w:val="11"/>
        <w:numPr>
          <w:ilvl w:val="3"/>
          <w:numId w:val="4"/>
        </w:numPr>
        <w:tabs>
          <w:tab w:val="num" w:pos="1440"/>
        </w:tabs>
        <w:spacing w:beforeLines="30" w:before="108" w:line="360" w:lineRule="exact"/>
        <w:ind w:leftChars="0" w:left="1440" w:firstLineChars="0" w:hanging="360"/>
        <w:rPr>
          <w:rFonts w:hAnsi="標楷體"/>
          <w:spacing w:val="20"/>
          <w:sz w:val="24"/>
          <w:szCs w:val="24"/>
        </w:rPr>
      </w:pPr>
      <w:r w:rsidRPr="00F75682">
        <w:rPr>
          <w:rFonts w:hAnsi="標楷體"/>
          <w:spacing w:val="20"/>
          <w:sz w:val="24"/>
          <w:szCs w:val="24"/>
        </w:rPr>
        <w:t>汽車或機車駕照。</w:t>
      </w:r>
    </w:p>
    <w:p w:rsidR="000A5108" w:rsidRPr="00F75682" w:rsidRDefault="005151B0" w:rsidP="00FF3AF8">
      <w:pPr>
        <w:pStyle w:val="11"/>
        <w:numPr>
          <w:ilvl w:val="3"/>
          <w:numId w:val="4"/>
        </w:numPr>
        <w:tabs>
          <w:tab w:val="num" w:pos="1440"/>
        </w:tabs>
        <w:spacing w:beforeLines="30" w:before="108" w:line="360" w:lineRule="exact"/>
        <w:ind w:leftChars="0" w:left="1440" w:firstLineChars="0" w:hanging="360"/>
        <w:rPr>
          <w:rFonts w:hAnsi="標楷體"/>
          <w:spacing w:val="20"/>
          <w:sz w:val="24"/>
          <w:szCs w:val="24"/>
        </w:rPr>
      </w:pPr>
      <w:r w:rsidRPr="00F75682">
        <w:rPr>
          <w:rFonts w:hAnsi="標楷體"/>
          <w:spacing w:val="20"/>
          <w:sz w:val="24"/>
          <w:szCs w:val="24"/>
        </w:rPr>
        <w:t>就業服務技術士證照</w:t>
      </w:r>
      <w:r w:rsidRPr="00F75682">
        <w:rPr>
          <w:rFonts w:hAnsi="標楷體" w:hint="eastAsia"/>
          <w:spacing w:val="20"/>
          <w:sz w:val="24"/>
          <w:szCs w:val="24"/>
        </w:rPr>
        <w:t>(已具證照者)</w:t>
      </w:r>
      <w:r w:rsidRPr="00F75682">
        <w:rPr>
          <w:rFonts w:hAnsi="標楷體"/>
          <w:spacing w:val="20"/>
          <w:sz w:val="24"/>
          <w:szCs w:val="24"/>
        </w:rPr>
        <w:t>。</w:t>
      </w:r>
    </w:p>
    <w:p w:rsidR="000A5108" w:rsidRPr="00F75682" w:rsidRDefault="000A5108" w:rsidP="00FF3AF8">
      <w:pPr>
        <w:pStyle w:val="11"/>
        <w:numPr>
          <w:ilvl w:val="3"/>
          <w:numId w:val="4"/>
        </w:numPr>
        <w:tabs>
          <w:tab w:val="num" w:pos="1440"/>
        </w:tabs>
        <w:spacing w:beforeLines="30" w:before="108" w:line="360" w:lineRule="exact"/>
        <w:ind w:leftChars="0" w:left="1440" w:firstLineChars="0" w:hanging="360"/>
        <w:rPr>
          <w:rFonts w:hAnsi="標楷體"/>
          <w:spacing w:val="20"/>
          <w:sz w:val="24"/>
          <w:szCs w:val="24"/>
        </w:rPr>
      </w:pPr>
      <w:r w:rsidRPr="00F75682">
        <w:rPr>
          <w:rFonts w:hAnsi="標楷體" w:hint="eastAsia"/>
          <w:spacing w:val="20"/>
          <w:sz w:val="24"/>
          <w:szCs w:val="24"/>
        </w:rPr>
        <w:t>「就業服務法」24條所訂特定對象身份證明。</w:t>
      </w:r>
    </w:p>
    <w:p w:rsidR="005151B0" w:rsidRPr="00F75682" w:rsidRDefault="005151B0" w:rsidP="00FF3AF8">
      <w:pPr>
        <w:numPr>
          <w:ilvl w:val="0"/>
          <w:numId w:val="7"/>
        </w:numPr>
        <w:snapToGrid w:val="0"/>
        <w:spacing w:beforeLines="30" w:before="108" w:line="360" w:lineRule="exact"/>
        <w:ind w:hanging="240"/>
        <w:jc w:val="both"/>
        <w:rPr>
          <w:rFonts w:ascii="標楷體" w:hAnsi="標楷體"/>
          <w:spacing w:val="20"/>
        </w:rPr>
      </w:pPr>
      <w:r w:rsidRPr="00F75682">
        <w:rPr>
          <w:rFonts w:ascii="標楷體" w:hAnsi="標楷體"/>
          <w:spacing w:val="20"/>
        </w:rPr>
        <w:t>徵選地點</w:t>
      </w:r>
      <w:r w:rsidRPr="00F75682">
        <w:rPr>
          <w:rFonts w:ascii="標楷體" w:hAnsi="標楷體" w:hint="eastAsia"/>
          <w:spacing w:val="20"/>
        </w:rPr>
        <w:t>：</w:t>
      </w:r>
      <w:smartTag w:uri="urn:schemas-microsoft-com:office:smarttags" w:element="PersonName">
        <w:r w:rsidRPr="00F75682">
          <w:rPr>
            <w:rFonts w:ascii="標楷體" w:hAnsi="標楷體"/>
            <w:bCs/>
            <w:spacing w:val="20"/>
          </w:rPr>
          <w:t>就業情報</w:t>
        </w:r>
      </w:smartTag>
      <w:r w:rsidRPr="00F75682">
        <w:rPr>
          <w:rFonts w:ascii="標楷體" w:hAnsi="標楷體"/>
          <w:bCs/>
          <w:spacing w:val="20"/>
        </w:rPr>
        <w:t>台南分公司</w:t>
      </w:r>
      <w:r w:rsidR="00F75682" w:rsidRPr="00F75682">
        <w:rPr>
          <w:rFonts w:ascii="標楷體" w:hAnsi="標楷體" w:hint="eastAsia"/>
          <w:bCs/>
          <w:spacing w:val="20"/>
        </w:rPr>
        <w:t>-</w:t>
      </w:r>
      <w:r w:rsidRPr="00F75682">
        <w:rPr>
          <w:rFonts w:ascii="標楷體" w:hAnsi="標楷體"/>
          <w:bCs/>
          <w:spacing w:val="20"/>
        </w:rPr>
        <w:t>台南</w:t>
      </w:r>
      <w:r w:rsidRPr="00F75682">
        <w:rPr>
          <w:rFonts w:ascii="標楷體" w:hAnsi="標楷體" w:hint="eastAsia"/>
          <w:bCs/>
          <w:spacing w:val="20"/>
        </w:rPr>
        <w:t>市</w:t>
      </w:r>
      <w:r w:rsidRPr="00F75682">
        <w:rPr>
          <w:rFonts w:ascii="標楷體" w:hAnsi="標楷體"/>
          <w:bCs/>
          <w:spacing w:val="20"/>
        </w:rPr>
        <w:t>永康</w:t>
      </w:r>
      <w:r w:rsidRPr="00F75682">
        <w:rPr>
          <w:rFonts w:ascii="標楷體" w:hAnsi="標楷體" w:hint="eastAsia"/>
          <w:bCs/>
          <w:spacing w:val="20"/>
        </w:rPr>
        <w:t>區</w:t>
      </w:r>
      <w:r w:rsidRPr="00F75682">
        <w:rPr>
          <w:rFonts w:ascii="標楷體" w:hAnsi="標楷體"/>
          <w:bCs/>
          <w:spacing w:val="20"/>
        </w:rPr>
        <w:t>中華路12號17樓之一</w:t>
      </w:r>
      <w:r w:rsidR="00F75682" w:rsidRPr="00F75682">
        <w:rPr>
          <w:rFonts w:ascii="標楷體" w:hAnsi="標楷體" w:hint="eastAsia"/>
          <w:bCs/>
          <w:spacing w:val="20"/>
        </w:rPr>
        <w:t>（暫</w:t>
      </w:r>
      <w:r w:rsidR="00F75682" w:rsidRPr="00F75682">
        <w:rPr>
          <w:rFonts w:ascii="標楷體" w:hAnsi="標楷體" w:hint="eastAsia"/>
          <w:b/>
          <w:color w:val="FF0000"/>
          <w:spacing w:val="20"/>
        </w:rPr>
        <w:t>訂，實際地點依甄試通知電子信函內容為準）</w:t>
      </w:r>
    </w:p>
    <w:p w:rsidR="005151B0" w:rsidRPr="00F75682" w:rsidRDefault="00BE7753" w:rsidP="00FF3AF8">
      <w:pPr>
        <w:numPr>
          <w:ilvl w:val="0"/>
          <w:numId w:val="7"/>
        </w:numPr>
        <w:snapToGrid w:val="0"/>
        <w:spacing w:beforeLines="30" w:before="108" w:line="360" w:lineRule="exact"/>
        <w:ind w:hanging="240"/>
        <w:jc w:val="both"/>
        <w:rPr>
          <w:rFonts w:ascii="標楷體" w:hAnsi="標楷體"/>
          <w:spacing w:val="20"/>
        </w:rPr>
      </w:pPr>
      <w:r w:rsidRPr="00F75682">
        <w:rPr>
          <w:rFonts w:ascii="標楷體" w:hAnsi="標楷體" w:hint="eastAsia"/>
          <w:bCs/>
          <w:spacing w:val="20"/>
        </w:rPr>
        <w:t>錄取標準：</w:t>
      </w:r>
      <w:r w:rsidRPr="00F75682">
        <w:rPr>
          <w:rFonts w:ascii="標楷體" w:hAnsi="標楷體" w:hint="eastAsia"/>
          <w:b/>
          <w:bCs/>
          <w:color w:val="FF0000"/>
          <w:spacing w:val="20"/>
        </w:rPr>
        <w:t>筆試占</w:t>
      </w:r>
      <w:r w:rsidR="00F75682" w:rsidRPr="00F75682">
        <w:rPr>
          <w:rFonts w:ascii="標楷體" w:hAnsi="標楷體" w:hint="eastAsia"/>
          <w:b/>
          <w:bCs/>
          <w:color w:val="FF0000"/>
          <w:spacing w:val="20"/>
        </w:rPr>
        <w:t>40</w:t>
      </w:r>
      <w:r w:rsidRPr="00F75682">
        <w:rPr>
          <w:rFonts w:ascii="標楷體" w:hAnsi="標楷體" w:hint="eastAsia"/>
          <w:b/>
          <w:bCs/>
          <w:color w:val="FF0000"/>
          <w:spacing w:val="20"/>
        </w:rPr>
        <w:t>%、</w:t>
      </w:r>
      <w:r w:rsidR="005151B0" w:rsidRPr="00F75682">
        <w:rPr>
          <w:rFonts w:ascii="標楷體" w:hAnsi="標楷體" w:hint="eastAsia"/>
          <w:b/>
          <w:bCs/>
          <w:color w:val="FF0000"/>
          <w:spacing w:val="20"/>
        </w:rPr>
        <w:t>口試成績占</w:t>
      </w:r>
      <w:r w:rsidR="00F75682" w:rsidRPr="00F75682">
        <w:rPr>
          <w:rFonts w:ascii="標楷體" w:hAnsi="標楷體" w:hint="eastAsia"/>
          <w:b/>
          <w:bCs/>
          <w:color w:val="FF0000"/>
          <w:spacing w:val="20"/>
        </w:rPr>
        <w:t>6</w:t>
      </w:r>
      <w:r w:rsidRPr="00F75682">
        <w:rPr>
          <w:rFonts w:ascii="標楷體" w:hAnsi="標楷體" w:hint="eastAsia"/>
          <w:b/>
          <w:bCs/>
          <w:color w:val="FF0000"/>
          <w:spacing w:val="20"/>
        </w:rPr>
        <w:t>0</w:t>
      </w:r>
      <w:r w:rsidR="005151B0" w:rsidRPr="00F75682">
        <w:rPr>
          <w:rFonts w:ascii="標楷體" w:hAnsi="標楷體" w:hint="eastAsia"/>
          <w:b/>
          <w:bCs/>
          <w:color w:val="FF0000"/>
          <w:spacing w:val="20"/>
        </w:rPr>
        <w:t>%</w:t>
      </w:r>
      <w:r w:rsidR="005151B0" w:rsidRPr="00F75682">
        <w:rPr>
          <w:rFonts w:ascii="標楷體" w:hAnsi="標楷體" w:hint="eastAsia"/>
          <w:bCs/>
          <w:spacing w:val="20"/>
        </w:rPr>
        <w:t>，依分數排序擇優錄取</w:t>
      </w:r>
      <w:r w:rsidR="00D602C2" w:rsidRPr="00F75682">
        <w:rPr>
          <w:rFonts w:ascii="標楷體" w:hAnsi="標楷體" w:hint="eastAsia"/>
          <w:bCs/>
          <w:spacing w:val="20"/>
        </w:rPr>
        <w:t>，若無合格人選則錄取從缺，並重新辦理招募作業</w:t>
      </w:r>
      <w:r w:rsidR="005151B0" w:rsidRPr="00F75682">
        <w:rPr>
          <w:rFonts w:ascii="標楷體" w:hAnsi="標楷體" w:hint="eastAsia"/>
          <w:bCs/>
          <w:spacing w:val="20"/>
        </w:rPr>
        <w:t>。</w:t>
      </w:r>
    </w:p>
    <w:p w:rsidR="005151B0" w:rsidRPr="00F75682" w:rsidRDefault="005151B0" w:rsidP="00FF3AF8">
      <w:pPr>
        <w:snapToGrid w:val="0"/>
        <w:spacing w:beforeLines="30" w:before="108" w:line="360" w:lineRule="exact"/>
        <w:ind w:leftChars="150" w:left="898" w:hangingChars="192" w:hanging="538"/>
        <w:jc w:val="both"/>
        <w:rPr>
          <w:rFonts w:ascii="標楷體" w:hAnsi="標楷體"/>
          <w:bCs/>
          <w:spacing w:val="20"/>
        </w:rPr>
      </w:pPr>
      <w:r w:rsidRPr="00F75682">
        <w:rPr>
          <w:rFonts w:ascii="標楷體" w:hAnsi="標楷體"/>
          <w:bCs/>
          <w:spacing w:val="20"/>
        </w:rPr>
        <w:t>四、錄取通知：錄取者，本公司以電話個別通知</w:t>
      </w:r>
      <w:r w:rsidRPr="00F75682">
        <w:rPr>
          <w:rFonts w:ascii="標楷體" w:hAnsi="標楷體" w:hint="eastAsia"/>
          <w:bCs/>
          <w:spacing w:val="20"/>
        </w:rPr>
        <w:t>，並公告於</w:t>
      </w:r>
      <w:smartTag w:uri="urn:schemas-microsoft-com:office:smarttags" w:element="PersonName">
        <w:r w:rsidRPr="00F75682">
          <w:rPr>
            <w:rFonts w:ascii="標楷體" w:hAnsi="標楷體" w:hint="eastAsia"/>
            <w:bCs/>
            <w:spacing w:val="20"/>
          </w:rPr>
          <w:t>就業情報</w:t>
        </w:r>
      </w:smartTag>
      <w:r w:rsidRPr="00F75682">
        <w:rPr>
          <w:rFonts w:ascii="標楷體" w:hAnsi="標楷體" w:hint="eastAsia"/>
          <w:bCs/>
          <w:spacing w:val="20"/>
        </w:rPr>
        <w:t>網站上（</w:t>
      </w:r>
      <w:hyperlink r:id="rId12" w:history="1">
        <w:r w:rsidR="00A10B2E" w:rsidRPr="00F75682">
          <w:rPr>
            <w:rStyle w:val="a6"/>
            <w:rFonts w:ascii="標楷體" w:hAnsi="標楷體"/>
            <w:color w:val="auto"/>
            <w:spacing w:val="20"/>
            <w:sz w:val="22"/>
            <w:szCs w:val="22"/>
          </w:rPr>
          <w:t>http://outsourcing.career.com.tw/</w:t>
        </w:r>
      </w:hyperlink>
      <w:r w:rsidRPr="00F75682">
        <w:rPr>
          <w:rFonts w:ascii="標楷體" w:hAnsi="標楷體" w:hint="eastAsia"/>
          <w:bCs/>
          <w:spacing w:val="20"/>
        </w:rPr>
        <w:t>）</w:t>
      </w:r>
      <w:r w:rsidRPr="00F75682">
        <w:rPr>
          <w:rFonts w:ascii="標楷體" w:hAnsi="標楷體"/>
          <w:bCs/>
          <w:spacing w:val="20"/>
        </w:rPr>
        <w:t>；未錄取者，恕不另行通知</w:t>
      </w:r>
      <w:r w:rsidRPr="00F75682">
        <w:rPr>
          <w:rFonts w:ascii="標楷體" w:hAnsi="標楷體" w:hint="eastAsia"/>
          <w:bCs/>
          <w:spacing w:val="20"/>
        </w:rPr>
        <w:t>。</w:t>
      </w:r>
    </w:p>
    <w:p w:rsidR="00883522" w:rsidRPr="00F75682" w:rsidRDefault="00883522" w:rsidP="00FF3AF8">
      <w:pPr>
        <w:numPr>
          <w:ilvl w:val="0"/>
          <w:numId w:val="5"/>
        </w:numPr>
        <w:snapToGrid w:val="0"/>
        <w:spacing w:beforeLines="30" w:before="108" w:line="360" w:lineRule="exact"/>
        <w:jc w:val="both"/>
        <w:rPr>
          <w:rFonts w:ascii="標楷體" w:hAnsi="標楷體"/>
          <w:b/>
          <w:bCs/>
          <w:spacing w:val="20"/>
          <w:sz w:val="28"/>
          <w:szCs w:val="28"/>
        </w:rPr>
        <w:sectPr w:rsidR="00883522" w:rsidRPr="00F75682" w:rsidSect="00E84CF8">
          <w:pgSz w:w="11906" w:h="16838" w:code="9"/>
          <w:pgMar w:top="1134" w:right="1134" w:bottom="1134" w:left="1134" w:header="454" w:footer="567" w:gutter="0"/>
          <w:cols w:space="425"/>
          <w:docGrid w:type="lines" w:linePitch="360"/>
        </w:sectPr>
      </w:pPr>
    </w:p>
    <w:p w:rsidR="005151B0" w:rsidRPr="00F75682" w:rsidRDefault="005151B0" w:rsidP="00FF3AF8">
      <w:pPr>
        <w:numPr>
          <w:ilvl w:val="0"/>
          <w:numId w:val="5"/>
        </w:numPr>
        <w:snapToGrid w:val="0"/>
        <w:spacing w:beforeLines="30" w:before="108" w:line="360" w:lineRule="exact"/>
        <w:jc w:val="both"/>
        <w:rPr>
          <w:rFonts w:ascii="標楷體" w:hAnsi="標楷體"/>
          <w:b/>
          <w:bCs/>
          <w:spacing w:val="20"/>
          <w:sz w:val="28"/>
          <w:szCs w:val="28"/>
        </w:rPr>
      </w:pPr>
      <w:r w:rsidRPr="00F75682">
        <w:rPr>
          <w:rFonts w:ascii="標楷體" w:hAnsi="標楷體" w:hint="eastAsia"/>
          <w:b/>
          <w:bCs/>
          <w:spacing w:val="20"/>
          <w:sz w:val="28"/>
          <w:szCs w:val="28"/>
        </w:rPr>
        <w:lastRenderedPageBreak/>
        <w:t>備註</w:t>
      </w:r>
    </w:p>
    <w:p w:rsidR="005151B0" w:rsidRPr="00F75682" w:rsidRDefault="005151B0" w:rsidP="00FF3AF8">
      <w:pPr>
        <w:numPr>
          <w:ilvl w:val="2"/>
          <w:numId w:val="5"/>
        </w:numPr>
        <w:tabs>
          <w:tab w:val="num" w:pos="900"/>
        </w:tabs>
        <w:snapToGrid w:val="0"/>
        <w:spacing w:beforeLines="30" w:before="108" w:line="360" w:lineRule="exact"/>
        <w:ind w:left="812" w:hanging="452"/>
        <w:outlineLvl w:val="0"/>
        <w:rPr>
          <w:rFonts w:ascii="標楷體" w:hAnsi="標楷體"/>
          <w:spacing w:val="20"/>
          <w:sz w:val="22"/>
          <w:szCs w:val="22"/>
        </w:rPr>
      </w:pPr>
      <w:r w:rsidRPr="00F75682">
        <w:rPr>
          <w:rFonts w:ascii="標楷體" w:hAnsi="標楷體" w:hint="eastAsia"/>
          <w:spacing w:val="20"/>
        </w:rPr>
        <w:t>招募訊息公告網站</w:t>
      </w:r>
    </w:p>
    <w:p w:rsidR="005151B0" w:rsidRPr="00F75682" w:rsidRDefault="005151B0" w:rsidP="00C868F5">
      <w:pPr>
        <w:numPr>
          <w:ilvl w:val="0"/>
          <w:numId w:val="6"/>
        </w:numPr>
        <w:snapToGrid w:val="0"/>
        <w:spacing w:line="360" w:lineRule="exact"/>
        <w:ind w:left="1008" w:hanging="299"/>
        <w:outlineLvl w:val="0"/>
        <w:rPr>
          <w:rFonts w:ascii="標楷體" w:hAnsi="標楷體"/>
          <w:spacing w:val="20"/>
          <w:sz w:val="22"/>
          <w:szCs w:val="22"/>
        </w:rPr>
      </w:pPr>
      <w:r w:rsidRPr="00F75682">
        <w:rPr>
          <w:rFonts w:ascii="標楷體" w:hAnsi="標楷體"/>
          <w:spacing w:val="20"/>
        </w:rPr>
        <w:t>全國就業e網。</w:t>
      </w:r>
    </w:p>
    <w:p w:rsidR="00045CAE" w:rsidRPr="00F75682" w:rsidRDefault="00045CAE" w:rsidP="00C868F5">
      <w:pPr>
        <w:numPr>
          <w:ilvl w:val="0"/>
          <w:numId w:val="6"/>
        </w:numPr>
        <w:snapToGrid w:val="0"/>
        <w:spacing w:line="360" w:lineRule="exact"/>
        <w:ind w:left="1008" w:hanging="299"/>
        <w:outlineLvl w:val="0"/>
        <w:rPr>
          <w:rFonts w:ascii="標楷體" w:hAnsi="標楷體"/>
          <w:spacing w:val="20"/>
          <w:sz w:val="22"/>
          <w:szCs w:val="22"/>
        </w:rPr>
      </w:pPr>
      <w:r w:rsidRPr="00F75682">
        <w:rPr>
          <w:rFonts w:ascii="標楷體" w:hAnsi="標楷體"/>
          <w:spacing w:val="20"/>
        </w:rPr>
        <w:t>就業情報網</w:t>
      </w:r>
      <w:hyperlink r:id="rId13" w:history="1">
        <w:r w:rsidRPr="00F75682">
          <w:rPr>
            <w:rStyle w:val="a6"/>
            <w:rFonts w:ascii="標楷體" w:hAnsi="標楷體"/>
            <w:spacing w:val="20"/>
            <w:sz w:val="22"/>
            <w:szCs w:val="22"/>
          </w:rPr>
          <w:t>http://</w:t>
        </w:r>
        <w:r w:rsidRPr="00F75682">
          <w:rPr>
            <w:rStyle w:val="a6"/>
            <w:rFonts w:ascii="標楷體" w:hAnsi="標楷體" w:hint="eastAsia"/>
            <w:spacing w:val="20"/>
            <w:sz w:val="22"/>
            <w:szCs w:val="22"/>
          </w:rPr>
          <w:t>www</w:t>
        </w:r>
        <w:r w:rsidRPr="00F75682">
          <w:rPr>
            <w:rStyle w:val="a6"/>
            <w:rFonts w:ascii="標楷體" w:hAnsi="標楷體"/>
            <w:spacing w:val="20"/>
            <w:sz w:val="22"/>
            <w:szCs w:val="22"/>
          </w:rPr>
          <w:t>.career.com.tw/</w:t>
        </w:r>
      </w:hyperlink>
      <w:r w:rsidRPr="00F75682">
        <w:rPr>
          <w:rFonts w:ascii="標楷體" w:hAnsi="標楷體" w:hint="eastAsia"/>
          <w:spacing w:val="20"/>
          <w:sz w:val="22"/>
          <w:szCs w:val="22"/>
        </w:rPr>
        <w:t>。</w:t>
      </w:r>
    </w:p>
    <w:p w:rsidR="00F75682" w:rsidRPr="00F75682" w:rsidRDefault="00F75682" w:rsidP="00C868F5">
      <w:pPr>
        <w:numPr>
          <w:ilvl w:val="0"/>
          <w:numId w:val="6"/>
        </w:numPr>
        <w:snapToGrid w:val="0"/>
        <w:spacing w:line="360" w:lineRule="exact"/>
        <w:ind w:left="1008" w:hanging="299"/>
        <w:outlineLvl w:val="0"/>
        <w:rPr>
          <w:rFonts w:ascii="標楷體" w:hAnsi="標楷體"/>
          <w:spacing w:val="20"/>
          <w:sz w:val="22"/>
          <w:szCs w:val="22"/>
        </w:rPr>
      </w:pPr>
      <w:r w:rsidRPr="00F75682">
        <w:rPr>
          <w:rFonts w:ascii="標楷體" w:hAnsi="標楷體" w:hint="eastAsia"/>
          <w:spacing w:val="20"/>
          <w:sz w:val="22"/>
          <w:szCs w:val="22"/>
        </w:rPr>
        <w:t>1111人力銀行</w:t>
      </w:r>
    </w:p>
    <w:p w:rsidR="00950970" w:rsidRPr="00F75682" w:rsidRDefault="006F3B52" w:rsidP="00A1682A">
      <w:pPr>
        <w:numPr>
          <w:ilvl w:val="2"/>
          <w:numId w:val="5"/>
        </w:numPr>
        <w:tabs>
          <w:tab w:val="num" w:pos="851"/>
        </w:tabs>
        <w:snapToGrid w:val="0"/>
        <w:spacing w:beforeLines="30" w:before="108" w:line="360" w:lineRule="exact"/>
        <w:ind w:left="993" w:hanging="633"/>
        <w:outlineLvl w:val="0"/>
        <w:rPr>
          <w:rFonts w:ascii="標楷體" w:hAnsi="標楷體"/>
          <w:bCs/>
          <w:spacing w:val="20"/>
        </w:rPr>
      </w:pPr>
      <w:r w:rsidRPr="00F75682">
        <w:rPr>
          <w:rFonts w:ascii="標楷體" w:hAnsi="標楷體" w:hint="eastAsia"/>
          <w:bCs/>
          <w:spacing w:val="20"/>
        </w:rPr>
        <w:t>服務</w:t>
      </w:r>
      <w:r w:rsidRPr="00F75682">
        <w:rPr>
          <w:rFonts w:ascii="標楷體" w:hAnsi="標楷體"/>
          <w:bCs/>
          <w:spacing w:val="20"/>
        </w:rPr>
        <w:t>專線：就業情報資訊</w:t>
      </w:r>
      <w:r w:rsidRPr="00F75682">
        <w:rPr>
          <w:rFonts w:ascii="標楷體" w:hAnsi="標楷體" w:hint="eastAsia"/>
          <w:bCs/>
          <w:spacing w:val="20"/>
        </w:rPr>
        <w:t>(</w:t>
      </w:r>
      <w:r w:rsidRPr="00F75682">
        <w:rPr>
          <w:rFonts w:ascii="標楷體" w:hAnsi="標楷體"/>
          <w:bCs/>
          <w:spacing w:val="20"/>
        </w:rPr>
        <w:t>股</w:t>
      </w:r>
      <w:r w:rsidRPr="00F75682">
        <w:rPr>
          <w:rFonts w:ascii="標楷體" w:hAnsi="標楷體" w:hint="eastAsia"/>
          <w:bCs/>
          <w:spacing w:val="20"/>
        </w:rPr>
        <w:t>)</w:t>
      </w:r>
      <w:r w:rsidRPr="00F75682">
        <w:rPr>
          <w:rFonts w:ascii="標楷體" w:hAnsi="標楷體"/>
          <w:bCs/>
          <w:spacing w:val="20"/>
        </w:rPr>
        <w:t>公司(06)312-5881</w:t>
      </w:r>
      <w:r w:rsidR="006E45BF" w:rsidRPr="00F75682">
        <w:rPr>
          <w:rFonts w:ascii="標楷體" w:hAnsi="標楷體" w:hint="eastAsia"/>
          <w:bCs/>
          <w:spacing w:val="20"/>
        </w:rPr>
        <w:t>，</w:t>
      </w:r>
      <w:r w:rsidR="00F75682" w:rsidRPr="00F75682">
        <w:rPr>
          <w:rFonts w:ascii="標楷體" w:hAnsi="標楷體" w:hint="eastAsia"/>
          <w:bCs/>
          <w:spacing w:val="20"/>
        </w:rPr>
        <w:t>顏先生</w:t>
      </w:r>
      <w:r w:rsidRPr="00F75682">
        <w:rPr>
          <w:rFonts w:ascii="標楷體" w:hAnsi="標楷體"/>
          <w:bCs/>
          <w:spacing w:val="20"/>
        </w:rPr>
        <w:t>。</w:t>
      </w:r>
    </w:p>
    <w:sectPr w:rsidR="00950970" w:rsidRPr="00F75682" w:rsidSect="00E84CF8">
      <w:pgSz w:w="11906" w:h="16838" w:code="9"/>
      <w:pgMar w:top="1134" w:right="1134" w:bottom="1134" w:left="1134"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55" w:rsidRDefault="00235055">
      <w:r>
        <w:separator/>
      </w:r>
    </w:p>
  </w:endnote>
  <w:endnote w:type="continuationSeparator" w:id="0">
    <w:p w:rsidR="00235055" w:rsidRDefault="0023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D4" w:rsidRPr="00A215FE" w:rsidRDefault="009E6ED4" w:rsidP="00A215FE">
    <w:pPr>
      <w:pStyle w:val="a5"/>
      <w:ind w:right="400"/>
      <w:rPr>
        <w:sz w:val="24"/>
        <w:szCs w:val="24"/>
      </w:rPr>
    </w:pPr>
    <w:r w:rsidRPr="00A215FE">
      <w:rPr>
        <w:rStyle w:val="a7"/>
        <w:rFonts w:hint="eastAsia"/>
        <w:sz w:val="24"/>
        <w:szCs w:val="24"/>
      </w:rPr>
      <w:tab/>
    </w:r>
    <w:r w:rsidRPr="00A215FE">
      <w:rPr>
        <w:rFonts w:hint="eastAsia"/>
        <w:sz w:val="24"/>
        <w:szCs w:val="24"/>
      </w:rPr>
      <w:t>第</w:t>
    </w:r>
    <w:r w:rsidR="00FE4D69" w:rsidRPr="00A215FE">
      <w:rPr>
        <w:rStyle w:val="a7"/>
        <w:sz w:val="24"/>
        <w:szCs w:val="24"/>
      </w:rPr>
      <w:fldChar w:fldCharType="begin"/>
    </w:r>
    <w:r w:rsidRPr="00A215FE">
      <w:rPr>
        <w:rStyle w:val="a7"/>
        <w:sz w:val="24"/>
        <w:szCs w:val="24"/>
      </w:rPr>
      <w:instrText xml:space="preserve"> PAGE </w:instrText>
    </w:r>
    <w:r w:rsidR="00FE4D69" w:rsidRPr="00A215FE">
      <w:rPr>
        <w:rStyle w:val="a7"/>
        <w:sz w:val="24"/>
        <w:szCs w:val="24"/>
      </w:rPr>
      <w:fldChar w:fldCharType="separate"/>
    </w:r>
    <w:r w:rsidR="00FF3AF8">
      <w:rPr>
        <w:rStyle w:val="a7"/>
        <w:noProof/>
        <w:sz w:val="24"/>
        <w:szCs w:val="24"/>
      </w:rPr>
      <w:t>3</w:t>
    </w:r>
    <w:r w:rsidR="00FE4D69" w:rsidRPr="00A215FE">
      <w:rPr>
        <w:rStyle w:val="a7"/>
        <w:sz w:val="24"/>
        <w:szCs w:val="24"/>
      </w:rPr>
      <w:fldChar w:fldCharType="end"/>
    </w:r>
    <w:r w:rsidRPr="00A215FE">
      <w:rPr>
        <w:rStyle w:val="a7"/>
        <w:rFonts w:hint="eastAsia"/>
        <w:sz w:val="24"/>
        <w:szCs w:val="24"/>
      </w:rPr>
      <w:t>頁</w:t>
    </w:r>
    <w:r w:rsidRPr="00A215FE">
      <w:rPr>
        <w:rStyle w:val="a7"/>
        <w:rFonts w:hint="eastAsia"/>
        <w:sz w:val="24"/>
        <w:szCs w:val="24"/>
      </w:rPr>
      <w:t>/</w:t>
    </w:r>
    <w:r w:rsidRPr="00A215FE">
      <w:rPr>
        <w:rStyle w:val="a7"/>
        <w:rFonts w:hint="eastAsia"/>
        <w:sz w:val="24"/>
        <w:szCs w:val="24"/>
      </w:rPr>
      <w:t>共</w:t>
    </w:r>
    <w:r w:rsidR="00FE4D69" w:rsidRPr="00A215FE">
      <w:rPr>
        <w:rStyle w:val="a7"/>
        <w:sz w:val="24"/>
        <w:szCs w:val="24"/>
      </w:rPr>
      <w:fldChar w:fldCharType="begin"/>
    </w:r>
    <w:r w:rsidRPr="00A215FE">
      <w:rPr>
        <w:rStyle w:val="a7"/>
        <w:sz w:val="24"/>
        <w:szCs w:val="24"/>
      </w:rPr>
      <w:instrText xml:space="preserve"> NUMPAGES </w:instrText>
    </w:r>
    <w:r w:rsidR="00FE4D69" w:rsidRPr="00A215FE">
      <w:rPr>
        <w:rStyle w:val="a7"/>
        <w:sz w:val="24"/>
        <w:szCs w:val="24"/>
      </w:rPr>
      <w:fldChar w:fldCharType="separate"/>
    </w:r>
    <w:r w:rsidR="00FF3AF8">
      <w:rPr>
        <w:rStyle w:val="a7"/>
        <w:noProof/>
        <w:sz w:val="24"/>
        <w:szCs w:val="24"/>
      </w:rPr>
      <w:t>5</w:t>
    </w:r>
    <w:r w:rsidR="00FE4D69" w:rsidRPr="00A215FE">
      <w:rPr>
        <w:rStyle w:val="a7"/>
        <w:sz w:val="24"/>
        <w:szCs w:val="24"/>
      </w:rPr>
      <w:fldChar w:fldCharType="end"/>
    </w:r>
    <w:r w:rsidRPr="00A215FE">
      <w:rPr>
        <w:rStyle w:val="a7"/>
        <w:rFonts w:hint="eastAsia"/>
        <w:sz w:val="24"/>
        <w:szCs w:val="24"/>
      </w:rPr>
      <w:t>頁</w:t>
    </w:r>
    <w:r>
      <w:rPr>
        <w:rStyle w:val="a7"/>
        <w:rFonts w:hint="eastAsia"/>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55" w:rsidRDefault="00235055">
      <w:r>
        <w:separator/>
      </w:r>
    </w:p>
  </w:footnote>
  <w:footnote w:type="continuationSeparator" w:id="0">
    <w:p w:rsidR="00235055" w:rsidRDefault="0023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D4" w:rsidRDefault="00C868F5">
    <w:pPr>
      <w:pStyle w:val="a3"/>
      <w:rPr>
        <w:rFonts w:ascii="Cambria" w:eastAsia="新細明體" w:hAnsi="Cambria"/>
      </w:rPr>
    </w:pPr>
    <w:r>
      <w:rPr>
        <w:rFonts w:ascii="Cambria" w:eastAsia="新細明體" w:hAnsi="Cambria"/>
        <w:noProof/>
      </w:rPr>
      <w:drawing>
        <wp:inline distT="0" distB="0" distL="0" distR="0">
          <wp:extent cx="1695450" cy="200025"/>
          <wp:effectExtent l="19050" t="0" r="0" b="0"/>
          <wp:docPr id="1" name="圖片 1" descr="care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areer-logo1"/>
                  <pic:cNvPicPr>
                    <a:picLocks noChangeAspect="1" noChangeArrowheads="1"/>
                  </pic:cNvPicPr>
                </pic:nvPicPr>
                <pic:blipFill>
                  <a:blip r:embed="rId1"/>
                  <a:srcRect/>
                  <a:stretch>
                    <a:fillRect/>
                  </a:stretch>
                </pic:blipFill>
                <pic:spPr bwMode="auto">
                  <a:xfrm>
                    <a:off x="0" y="0"/>
                    <a:ext cx="1695450" cy="200025"/>
                  </a:xfrm>
                  <a:prstGeom prst="rect">
                    <a:avLst/>
                  </a:prstGeom>
                  <a:noFill/>
                  <a:ln w="9525">
                    <a:noFill/>
                    <a:miter lim="800000"/>
                    <a:headEnd/>
                    <a:tailEnd/>
                  </a:ln>
                </pic:spPr>
              </pic:pic>
            </a:graphicData>
          </a:graphic>
        </wp:inline>
      </w:drawing>
    </w:r>
  </w:p>
  <w:p w:rsidR="009E6ED4" w:rsidRPr="005F30E5" w:rsidRDefault="00FF3AF8" w:rsidP="005F30E5">
    <w:pPr>
      <w:pStyle w:val="a3"/>
    </w:pPr>
    <w:r>
      <w:rPr>
        <w:rFonts w:ascii="Cambria" w:eastAsia="新細明體" w:hAnsi="Cambria"/>
        <w:noProof/>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83185</wp:posOffset>
              </wp:positionV>
              <wp:extent cx="7776210" cy="0"/>
              <wp:effectExtent l="19050" t="26035" r="24765" b="2159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6210" cy="0"/>
                      </a:xfrm>
                      <a:prstGeom prst="line">
                        <a:avLst/>
                      </a:prstGeom>
                      <a:noFill/>
                      <a:ln w="381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55pt" to="540.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qsFQ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" strokecolor="maroon"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704"/>
    <w:multiLevelType w:val="hybridMultilevel"/>
    <w:tmpl w:val="D3B2EA96"/>
    <w:lvl w:ilvl="0" w:tplc="1DF490B2">
      <w:start w:val="1"/>
      <w:numFmt w:val="decimal"/>
      <w:lvlText w:val="%1."/>
      <w:lvlJc w:val="left"/>
      <w:pPr>
        <w:tabs>
          <w:tab w:val="num" w:pos="346"/>
        </w:tabs>
        <w:ind w:left="346" w:hanging="360"/>
      </w:pPr>
      <w:rPr>
        <w:rFonts w:hint="default"/>
      </w:rPr>
    </w:lvl>
    <w:lvl w:ilvl="1" w:tplc="8E5CCC1E">
      <w:start w:val="1"/>
      <w:numFmt w:val="taiwaneseCountingThousand"/>
      <w:lvlText w:val="%2、"/>
      <w:lvlJc w:val="left"/>
      <w:pPr>
        <w:tabs>
          <w:tab w:val="num" w:pos="1186"/>
        </w:tabs>
        <w:ind w:left="1186" w:hanging="720"/>
      </w:pPr>
      <w:rPr>
        <w:rFonts w:hAnsi="標楷體" w:hint="default"/>
      </w:rPr>
    </w:lvl>
    <w:lvl w:ilvl="2" w:tplc="789C6952">
      <w:start w:val="1"/>
      <w:numFmt w:val="taiwaneseCountingThousand"/>
      <w:lvlText w:val="(%3)"/>
      <w:lvlJc w:val="left"/>
      <w:pPr>
        <w:tabs>
          <w:tab w:val="num" w:pos="1666"/>
        </w:tabs>
        <w:ind w:left="1666" w:hanging="720"/>
      </w:pPr>
      <w:rPr>
        <w:rFonts w:hint="default"/>
      </w:rPr>
    </w:lvl>
    <w:lvl w:ilvl="3" w:tplc="DFF2CB00">
      <w:start w:val="1"/>
      <w:numFmt w:val="decimal"/>
      <w:lvlText w:val="(%4)"/>
      <w:lvlJc w:val="left"/>
      <w:pPr>
        <w:tabs>
          <w:tab w:val="num" w:pos="2146"/>
        </w:tabs>
        <w:ind w:left="2146" w:hanging="720"/>
      </w:pPr>
      <w:rPr>
        <w:rFonts w:ascii="Times New Roman" w:hAnsi="Times New Roman" w:hint="default"/>
        <w:b w:val="0"/>
        <w:color w:val="auto"/>
      </w:rPr>
    </w:lvl>
    <w:lvl w:ilvl="4" w:tplc="04090019">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1">
    <w:nsid w:val="2D3D31F3"/>
    <w:multiLevelType w:val="hybridMultilevel"/>
    <w:tmpl w:val="054A24EE"/>
    <w:lvl w:ilvl="0" w:tplc="03400834">
      <w:start w:val="1"/>
      <w:numFmt w:val="taiwaneseCountingThousand"/>
      <w:lvlText w:val="%1、"/>
      <w:lvlJc w:val="left"/>
      <w:pPr>
        <w:tabs>
          <w:tab w:val="num" w:pos="480"/>
        </w:tabs>
        <w:ind w:left="480" w:hanging="480"/>
      </w:pPr>
      <w:rPr>
        <w:rFonts w:hint="default"/>
      </w:rPr>
    </w:lvl>
    <w:lvl w:ilvl="1" w:tplc="485C41F0">
      <w:start w:val="1"/>
      <w:numFmt w:val="taiwaneseCountingThousand"/>
      <w:lvlText w:val="(%2)"/>
      <w:lvlJc w:val="left"/>
      <w:pPr>
        <w:tabs>
          <w:tab w:val="num" w:pos="1200"/>
        </w:tabs>
        <w:ind w:left="1200" w:hanging="72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0FE4D91"/>
    <w:multiLevelType w:val="hybridMultilevel"/>
    <w:tmpl w:val="F850AF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C1E6A04"/>
    <w:multiLevelType w:val="hybridMultilevel"/>
    <w:tmpl w:val="3E64FEEC"/>
    <w:lvl w:ilvl="0" w:tplc="75AE1AEA">
      <w:start w:val="1"/>
      <w:numFmt w:val="ideographLegalTraditional"/>
      <w:lvlText w:val="%1、"/>
      <w:lvlJc w:val="left"/>
      <w:pPr>
        <w:tabs>
          <w:tab w:val="num" w:pos="720"/>
        </w:tabs>
        <w:ind w:left="720" w:hanging="720"/>
      </w:pPr>
      <w:rPr>
        <w:rFonts w:hint="default"/>
      </w:rPr>
    </w:lvl>
    <w:lvl w:ilvl="1" w:tplc="95402FE0">
      <w:start w:val="1"/>
      <w:numFmt w:val="decimal"/>
      <w:lvlText w:val="%2."/>
      <w:lvlJc w:val="left"/>
      <w:pPr>
        <w:tabs>
          <w:tab w:val="num" w:pos="870"/>
        </w:tabs>
        <w:ind w:left="870" w:hanging="390"/>
      </w:pPr>
      <w:rPr>
        <w:rFonts w:hAnsi="標楷體" w:hint="default"/>
        <w:color w:val="000000"/>
        <w:sz w:val="24"/>
        <w:szCs w:val="24"/>
      </w:rPr>
    </w:lvl>
    <w:lvl w:ilvl="2" w:tplc="6BE8326C">
      <w:start w:val="1"/>
      <w:numFmt w:val="taiwaneseCountingThousand"/>
      <w:lvlText w:val="%3、"/>
      <w:lvlJc w:val="left"/>
      <w:pPr>
        <w:tabs>
          <w:tab w:val="num" w:pos="720"/>
        </w:tabs>
        <w:ind w:left="720" w:hanging="720"/>
      </w:pPr>
      <w:rPr>
        <w:rFonts w:hAnsi="Times New Roman"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1335714"/>
    <w:multiLevelType w:val="hybridMultilevel"/>
    <w:tmpl w:val="E0A23396"/>
    <w:lvl w:ilvl="0" w:tplc="70B07FA0">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4AA086C"/>
    <w:multiLevelType w:val="hybridMultilevel"/>
    <w:tmpl w:val="D5A24846"/>
    <w:lvl w:ilvl="0" w:tplc="75C20BC4">
      <w:start w:val="1"/>
      <w:numFmt w:val="decimal"/>
      <w:lvlText w:val="%1."/>
      <w:lvlJc w:val="left"/>
      <w:pPr>
        <w:tabs>
          <w:tab w:val="num" w:pos="598"/>
        </w:tabs>
        <w:ind w:left="598" w:hanging="360"/>
      </w:pPr>
      <w:rPr>
        <w:rFonts w:hint="default"/>
        <w:sz w:val="24"/>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6">
    <w:nsid w:val="6F8103FA"/>
    <w:multiLevelType w:val="hybridMultilevel"/>
    <w:tmpl w:val="82183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A578B5"/>
    <w:multiLevelType w:val="hybridMultilevel"/>
    <w:tmpl w:val="7B805DE4"/>
    <w:lvl w:ilvl="0" w:tplc="F2D454D4">
      <w:start w:val="1"/>
      <w:numFmt w:val="taiwaneseCountingThousand"/>
      <w:lvlText w:val="%1、"/>
      <w:lvlJc w:val="left"/>
      <w:pPr>
        <w:tabs>
          <w:tab w:val="num" w:pos="900"/>
        </w:tabs>
        <w:ind w:left="900" w:hanging="720"/>
      </w:pPr>
      <w:rPr>
        <w:rFonts w:hint="default"/>
      </w:rPr>
    </w:lvl>
    <w:lvl w:ilvl="1" w:tplc="04090019">
      <w:start w:val="1"/>
      <w:numFmt w:val="taiwaneseCountingThousand"/>
      <w:lvlText w:val="(%2)"/>
      <w:lvlJc w:val="left"/>
      <w:pPr>
        <w:tabs>
          <w:tab w:val="num" w:pos="945"/>
        </w:tabs>
        <w:ind w:left="945" w:hanging="465"/>
      </w:pPr>
      <w:rPr>
        <w:rFonts w:hint="default"/>
      </w:rPr>
    </w:lvl>
    <w:lvl w:ilvl="2" w:tplc="0409001B">
      <w:start w:val="1"/>
      <w:numFmt w:val="decimal"/>
      <w:lvlText w:val="%3."/>
      <w:lvlJc w:val="left"/>
      <w:pPr>
        <w:tabs>
          <w:tab w:val="num" w:pos="1920"/>
        </w:tabs>
        <w:ind w:left="1920" w:hanging="960"/>
      </w:pPr>
      <w:rPr>
        <w:rFonts w:hint="default"/>
      </w:rPr>
    </w:lvl>
    <w:lvl w:ilvl="3" w:tplc="A93CDE8C">
      <w:start w:val="1"/>
      <w:numFmt w:val="decimal"/>
      <w:lvlText w:val="(%4)"/>
      <w:lvlJc w:val="left"/>
      <w:pPr>
        <w:tabs>
          <w:tab w:val="num" w:pos="2340"/>
        </w:tabs>
        <w:ind w:left="234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5C31D5A"/>
    <w:multiLevelType w:val="hybridMultilevel"/>
    <w:tmpl w:val="2C5AE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6F408E"/>
    <w:multiLevelType w:val="hybridMultilevel"/>
    <w:tmpl w:val="AE58136C"/>
    <w:lvl w:ilvl="0" w:tplc="7CBA6DE8">
      <w:start w:val="1"/>
      <w:numFmt w:val="taiwaneseCountingThousand"/>
      <w:lvlText w:val="(%1)"/>
      <w:lvlJc w:val="left"/>
      <w:pPr>
        <w:tabs>
          <w:tab w:val="num" w:pos="870"/>
        </w:tabs>
        <w:ind w:left="870" w:hanging="390"/>
      </w:pPr>
      <w:rPr>
        <w:rFonts w:hAnsi="標楷體" w:hint="default"/>
        <w:color w:val="auto"/>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7EE86FFB"/>
    <w:multiLevelType w:val="hybridMultilevel"/>
    <w:tmpl w:val="81A4F482"/>
    <w:lvl w:ilvl="0" w:tplc="04090015">
      <w:start w:val="1"/>
      <w:numFmt w:val="taiwaneseCountingThousand"/>
      <w:lvlText w:val="%1、"/>
      <w:lvlJc w:val="left"/>
      <w:pPr>
        <w:ind w:left="480" w:hanging="480"/>
      </w:pPr>
    </w:lvl>
    <w:lvl w:ilvl="1" w:tplc="E12862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0"/>
  </w:num>
  <w:num w:numId="4">
    <w:abstractNumId w:val="7"/>
  </w:num>
  <w:num w:numId="5">
    <w:abstractNumId w:val="3"/>
  </w:num>
  <w:num w:numId="6">
    <w:abstractNumId w:val="5"/>
  </w:num>
  <w:num w:numId="7">
    <w:abstractNumId w:val="4"/>
  </w:num>
  <w:num w:numId="8">
    <w:abstractNumId w:val="10"/>
  </w:num>
  <w:num w:numId="9">
    <w:abstractNumId w:val="8"/>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AB"/>
    <w:rsid w:val="00004A5F"/>
    <w:rsid w:val="00007EB8"/>
    <w:rsid w:val="00022694"/>
    <w:rsid w:val="0002395A"/>
    <w:rsid w:val="0003536B"/>
    <w:rsid w:val="00044923"/>
    <w:rsid w:val="00045CAE"/>
    <w:rsid w:val="000463F7"/>
    <w:rsid w:val="00062A5B"/>
    <w:rsid w:val="00066B34"/>
    <w:rsid w:val="00073463"/>
    <w:rsid w:val="00085B72"/>
    <w:rsid w:val="00090722"/>
    <w:rsid w:val="000A4411"/>
    <w:rsid w:val="000A5108"/>
    <w:rsid w:val="000A7924"/>
    <w:rsid w:val="000E51B3"/>
    <w:rsid w:val="000E6EA1"/>
    <w:rsid w:val="000F1B65"/>
    <w:rsid w:val="000F2816"/>
    <w:rsid w:val="000F2A32"/>
    <w:rsid w:val="000F4A1B"/>
    <w:rsid w:val="000F4D76"/>
    <w:rsid w:val="000F5156"/>
    <w:rsid w:val="000F61FE"/>
    <w:rsid w:val="00121978"/>
    <w:rsid w:val="0012410A"/>
    <w:rsid w:val="00130681"/>
    <w:rsid w:val="00135FA0"/>
    <w:rsid w:val="0015163B"/>
    <w:rsid w:val="0015471E"/>
    <w:rsid w:val="00172814"/>
    <w:rsid w:val="00182BE5"/>
    <w:rsid w:val="001A1BC5"/>
    <w:rsid w:val="001B4EA5"/>
    <w:rsid w:val="001C77F8"/>
    <w:rsid w:val="001E10D7"/>
    <w:rsid w:val="001E53A8"/>
    <w:rsid w:val="001E57D5"/>
    <w:rsid w:val="001E5B82"/>
    <w:rsid w:val="001F59BF"/>
    <w:rsid w:val="00201787"/>
    <w:rsid w:val="00211AEE"/>
    <w:rsid w:val="00212F1D"/>
    <w:rsid w:val="00225736"/>
    <w:rsid w:val="00232850"/>
    <w:rsid w:val="00235055"/>
    <w:rsid w:val="00241E84"/>
    <w:rsid w:val="00244838"/>
    <w:rsid w:val="0025348B"/>
    <w:rsid w:val="002B02FC"/>
    <w:rsid w:val="002B604B"/>
    <w:rsid w:val="002B6B59"/>
    <w:rsid w:val="002B7D4C"/>
    <w:rsid w:val="002F0A73"/>
    <w:rsid w:val="00303D1E"/>
    <w:rsid w:val="00304ACF"/>
    <w:rsid w:val="003368BE"/>
    <w:rsid w:val="0034514E"/>
    <w:rsid w:val="0034521B"/>
    <w:rsid w:val="00345864"/>
    <w:rsid w:val="003A56D0"/>
    <w:rsid w:val="003A6538"/>
    <w:rsid w:val="003B037A"/>
    <w:rsid w:val="003B119D"/>
    <w:rsid w:val="003B423E"/>
    <w:rsid w:val="003B4435"/>
    <w:rsid w:val="003B6C63"/>
    <w:rsid w:val="003C6464"/>
    <w:rsid w:val="003D4DA4"/>
    <w:rsid w:val="004038D3"/>
    <w:rsid w:val="00412DC6"/>
    <w:rsid w:val="004162A9"/>
    <w:rsid w:val="004255AB"/>
    <w:rsid w:val="00427BEF"/>
    <w:rsid w:val="00430584"/>
    <w:rsid w:val="00436F47"/>
    <w:rsid w:val="0044772C"/>
    <w:rsid w:val="00453DA3"/>
    <w:rsid w:val="00462B98"/>
    <w:rsid w:val="00464E36"/>
    <w:rsid w:val="00465735"/>
    <w:rsid w:val="0047090F"/>
    <w:rsid w:val="00486D36"/>
    <w:rsid w:val="004B0774"/>
    <w:rsid w:val="004C6624"/>
    <w:rsid w:val="004D56E4"/>
    <w:rsid w:val="004D62F7"/>
    <w:rsid w:val="004F7A40"/>
    <w:rsid w:val="0050550F"/>
    <w:rsid w:val="00507307"/>
    <w:rsid w:val="005151B0"/>
    <w:rsid w:val="00525BE3"/>
    <w:rsid w:val="00526DB8"/>
    <w:rsid w:val="005318D0"/>
    <w:rsid w:val="00544288"/>
    <w:rsid w:val="005565E7"/>
    <w:rsid w:val="00567BB1"/>
    <w:rsid w:val="00571924"/>
    <w:rsid w:val="005754BF"/>
    <w:rsid w:val="00580BED"/>
    <w:rsid w:val="005861D1"/>
    <w:rsid w:val="0058695F"/>
    <w:rsid w:val="005875F5"/>
    <w:rsid w:val="005934D7"/>
    <w:rsid w:val="005A6DFE"/>
    <w:rsid w:val="005A6FBE"/>
    <w:rsid w:val="005A7C5E"/>
    <w:rsid w:val="005F048C"/>
    <w:rsid w:val="005F2EF1"/>
    <w:rsid w:val="005F30E5"/>
    <w:rsid w:val="00610379"/>
    <w:rsid w:val="00617CF5"/>
    <w:rsid w:val="006652F5"/>
    <w:rsid w:val="00673D31"/>
    <w:rsid w:val="00683E05"/>
    <w:rsid w:val="00695322"/>
    <w:rsid w:val="006A0E2D"/>
    <w:rsid w:val="006A26B5"/>
    <w:rsid w:val="006C7562"/>
    <w:rsid w:val="006D04A2"/>
    <w:rsid w:val="006D117B"/>
    <w:rsid w:val="006D2346"/>
    <w:rsid w:val="006D24A6"/>
    <w:rsid w:val="006D5842"/>
    <w:rsid w:val="006D6A70"/>
    <w:rsid w:val="006E45BF"/>
    <w:rsid w:val="006F3B52"/>
    <w:rsid w:val="00704432"/>
    <w:rsid w:val="0070689D"/>
    <w:rsid w:val="007169ED"/>
    <w:rsid w:val="00726051"/>
    <w:rsid w:val="00733F50"/>
    <w:rsid w:val="00746625"/>
    <w:rsid w:val="00746DD2"/>
    <w:rsid w:val="00750B9B"/>
    <w:rsid w:val="007572C4"/>
    <w:rsid w:val="007650B0"/>
    <w:rsid w:val="00780510"/>
    <w:rsid w:val="00780CD4"/>
    <w:rsid w:val="0079175C"/>
    <w:rsid w:val="00793BCD"/>
    <w:rsid w:val="00796987"/>
    <w:rsid w:val="007A52F7"/>
    <w:rsid w:val="007A5D0D"/>
    <w:rsid w:val="007C7E3E"/>
    <w:rsid w:val="007D2159"/>
    <w:rsid w:val="007D2F81"/>
    <w:rsid w:val="007E5D74"/>
    <w:rsid w:val="007F18AF"/>
    <w:rsid w:val="00806E93"/>
    <w:rsid w:val="00806EE5"/>
    <w:rsid w:val="008179B6"/>
    <w:rsid w:val="00823AFF"/>
    <w:rsid w:val="00845474"/>
    <w:rsid w:val="00867299"/>
    <w:rsid w:val="00881C0C"/>
    <w:rsid w:val="00882819"/>
    <w:rsid w:val="00883522"/>
    <w:rsid w:val="008852A9"/>
    <w:rsid w:val="0088596D"/>
    <w:rsid w:val="00893ACC"/>
    <w:rsid w:val="008C0D0C"/>
    <w:rsid w:val="008C1140"/>
    <w:rsid w:val="008C605C"/>
    <w:rsid w:val="008C68AB"/>
    <w:rsid w:val="008D633D"/>
    <w:rsid w:val="008E549F"/>
    <w:rsid w:val="009046EC"/>
    <w:rsid w:val="00911FBB"/>
    <w:rsid w:val="00924BEB"/>
    <w:rsid w:val="00931DAB"/>
    <w:rsid w:val="00931DFF"/>
    <w:rsid w:val="00934C70"/>
    <w:rsid w:val="00950970"/>
    <w:rsid w:val="00956F13"/>
    <w:rsid w:val="00963811"/>
    <w:rsid w:val="0098170A"/>
    <w:rsid w:val="00987B93"/>
    <w:rsid w:val="00997143"/>
    <w:rsid w:val="009B0132"/>
    <w:rsid w:val="009B0B39"/>
    <w:rsid w:val="009B3F12"/>
    <w:rsid w:val="009B427D"/>
    <w:rsid w:val="009B5A05"/>
    <w:rsid w:val="009C7C46"/>
    <w:rsid w:val="009E6ED4"/>
    <w:rsid w:val="009F04FB"/>
    <w:rsid w:val="009F6012"/>
    <w:rsid w:val="009F6751"/>
    <w:rsid w:val="00A07D51"/>
    <w:rsid w:val="00A10B2E"/>
    <w:rsid w:val="00A1682A"/>
    <w:rsid w:val="00A1776A"/>
    <w:rsid w:val="00A215FE"/>
    <w:rsid w:val="00A4557E"/>
    <w:rsid w:val="00A6012B"/>
    <w:rsid w:val="00A6254F"/>
    <w:rsid w:val="00A715F5"/>
    <w:rsid w:val="00A739D0"/>
    <w:rsid w:val="00A7676D"/>
    <w:rsid w:val="00AA24E7"/>
    <w:rsid w:val="00AA2D06"/>
    <w:rsid w:val="00AA6DAA"/>
    <w:rsid w:val="00AD0F66"/>
    <w:rsid w:val="00AE5AE2"/>
    <w:rsid w:val="00B022EA"/>
    <w:rsid w:val="00B2440B"/>
    <w:rsid w:val="00B52C9E"/>
    <w:rsid w:val="00B55B85"/>
    <w:rsid w:val="00B67AD3"/>
    <w:rsid w:val="00B75702"/>
    <w:rsid w:val="00B8723B"/>
    <w:rsid w:val="00BB1362"/>
    <w:rsid w:val="00BB4ECB"/>
    <w:rsid w:val="00BD73FA"/>
    <w:rsid w:val="00BE6370"/>
    <w:rsid w:val="00BE6983"/>
    <w:rsid w:val="00BE7753"/>
    <w:rsid w:val="00BF21E9"/>
    <w:rsid w:val="00C0298A"/>
    <w:rsid w:val="00C117CF"/>
    <w:rsid w:val="00C15FA3"/>
    <w:rsid w:val="00C176C9"/>
    <w:rsid w:val="00C20BAC"/>
    <w:rsid w:val="00C4288E"/>
    <w:rsid w:val="00C45121"/>
    <w:rsid w:val="00C70B00"/>
    <w:rsid w:val="00C75ED9"/>
    <w:rsid w:val="00C868F5"/>
    <w:rsid w:val="00C96438"/>
    <w:rsid w:val="00CA0A84"/>
    <w:rsid w:val="00CA0FAA"/>
    <w:rsid w:val="00CB2BC4"/>
    <w:rsid w:val="00CC0C30"/>
    <w:rsid w:val="00CC581B"/>
    <w:rsid w:val="00CC7EEA"/>
    <w:rsid w:val="00CE468D"/>
    <w:rsid w:val="00CE54F9"/>
    <w:rsid w:val="00CF430F"/>
    <w:rsid w:val="00D04EC4"/>
    <w:rsid w:val="00D12487"/>
    <w:rsid w:val="00D15DEA"/>
    <w:rsid w:val="00D23534"/>
    <w:rsid w:val="00D339AC"/>
    <w:rsid w:val="00D4536B"/>
    <w:rsid w:val="00D602C2"/>
    <w:rsid w:val="00D630C6"/>
    <w:rsid w:val="00D71E00"/>
    <w:rsid w:val="00D73FCA"/>
    <w:rsid w:val="00D745F1"/>
    <w:rsid w:val="00DA1B0D"/>
    <w:rsid w:val="00DA3094"/>
    <w:rsid w:val="00DA3E18"/>
    <w:rsid w:val="00DA574F"/>
    <w:rsid w:val="00DD2931"/>
    <w:rsid w:val="00DD5C04"/>
    <w:rsid w:val="00DD79CA"/>
    <w:rsid w:val="00DE2549"/>
    <w:rsid w:val="00E00C15"/>
    <w:rsid w:val="00E0487D"/>
    <w:rsid w:val="00E12F61"/>
    <w:rsid w:val="00E21D3D"/>
    <w:rsid w:val="00E228B7"/>
    <w:rsid w:val="00E334CB"/>
    <w:rsid w:val="00E34E72"/>
    <w:rsid w:val="00E41D28"/>
    <w:rsid w:val="00E51D90"/>
    <w:rsid w:val="00E62036"/>
    <w:rsid w:val="00E67690"/>
    <w:rsid w:val="00E74D2C"/>
    <w:rsid w:val="00E765F3"/>
    <w:rsid w:val="00E775C0"/>
    <w:rsid w:val="00E80C72"/>
    <w:rsid w:val="00E84CF8"/>
    <w:rsid w:val="00E84F23"/>
    <w:rsid w:val="00E96E86"/>
    <w:rsid w:val="00E97C94"/>
    <w:rsid w:val="00EB73D7"/>
    <w:rsid w:val="00EC2F43"/>
    <w:rsid w:val="00EC31BD"/>
    <w:rsid w:val="00EE24E3"/>
    <w:rsid w:val="00EE4533"/>
    <w:rsid w:val="00EF5D24"/>
    <w:rsid w:val="00EF6201"/>
    <w:rsid w:val="00EF728F"/>
    <w:rsid w:val="00F05E52"/>
    <w:rsid w:val="00F20690"/>
    <w:rsid w:val="00F226B1"/>
    <w:rsid w:val="00F33181"/>
    <w:rsid w:val="00F367F0"/>
    <w:rsid w:val="00F51EA9"/>
    <w:rsid w:val="00F54055"/>
    <w:rsid w:val="00F618A9"/>
    <w:rsid w:val="00F644C7"/>
    <w:rsid w:val="00F75682"/>
    <w:rsid w:val="00F77B53"/>
    <w:rsid w:val="00F83281"/>
    <w:rsid w:val="00F91DFD"/>
    <w:rsid w:val="00FB21AF"/>
    <w:rsid w:val="00FC2BBA"/>
    <w:rsid w:val="00FD68B4"/>
    <w:rsid w:val="00FE4D69"/>
    <w:rsid w:val="00FF0056"/>
    <w:rsid w:val="00FF133B"/>
    <w:rsid w:val="00FF3AF8"/>
    <w:rsid w:val="00FF5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8A9"/>
    <w:pPr>
      <w:widowControl w:val="0"/>
    </w:pPr>
    <w:rPr>
      <w:rFonts w:eastAsia="標楷體"/>
      <w:kern w:val="2"/>
      <w:sz w:val="24"/>
      <w:szCs w:val="24"/>
    </w:rPr>
  </w:style>
  <w:style w:type="paragraph" w:styleId="1">
    <w:name w:val="heading 1"/>
    <w:basedOn w:val="a"/>
    <w:next w:val="a"/>
    <w:link w:val="10"/>
    <w:uiPriority w:val="9"/>
    <w:qFormat/>
    <w:rsid w:val="005F30E5"/>
    <w:pPr>
      <w:keepNext/>
      <w:keepLines/>
      <w:widowControl/>
      <w:spacing w:before="480" w:line="276" w:lineRule="auto"/>
      <w:outlineLvl w:val="0"/>
    </w:pPr>
    <w:rPr>
      <w:rFonts w:ascii="Cambria" w:eastAsia="新細明體"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55AB"/>
    <w:pPr>
      <w:tabs>
        <w:tab w:val="center" w:pos="4153"/>
        <w:tab w:val="right" w:pos="8306"/>
      </w:tabs>
      <w:snapToGrid w:val="0"/>
    </w:pPr>
    <w:rPr>
      <w:sz w:val="20"/>
      <w:szCs w:val="20"/>
    </w:rPr>
  </w:style>
  <w:style w:type="paragraph" w:styleId="a5">
    <w:name w:val="footer"/>
    <w:basedOn w:val="a"/>
    <w:rsid w:val="004255AB"/>
    <w:pPr>
      <w:tabs>
        <w:tab w:val="center" w:pos="4153"/>
        <w:tab w:val="right" w:pos="8306"/>
      </w:tabs>
      <w:snapToGrid w:val="0"/>
    </w:pPr>
    <w:rPr>
      <w:sz w:val="20"/>
      <w:szCs w:val="20"/>
    </w:rPr>
  </w:style>
  <w:style w:type="character" w:styleId="a6">
    <w:name w:val="Hyperlink"/>
    <w:rsid w:val="004255AB"/>
    <w:rPr>
      <w:color w:val="0000FF"/>
      <w:u w:val="single"/>
    </w:rPr>
  </w:style>
  <w:style w:type="character" w:styleId="a7">
    <w:name w:val="page number"/>
    <w:basedOn w:val="a0"/>
    <w:rsid w:val="009C7C46"/>
  </w:style>
  <w:style w:type="paragraph" w:styleId="a8">
    <w:name w:val="Body Text Indent"/>
    <w:basedOn w:val="a"/>
    <w:rsid w:val="00465735"/>
    <w:pPr>
      <w:spacing w:line="540" w:lineRule="exact"/>
      <w:ind w:leftChars="300" w:left="720"/>
      <w:jc w:val="both"/>
    </w:pPr>
    <w:rPr>
      <w:sz w:val="28"/>
    </w:rPr>
  </w:style>
  <w:style w:type="paragraph" w:styleId="a9">
    <w:name w:val="Balloon Text"/>
    <w:basedOn w:val="a"/>
    <w:semiHidden/>
    <w:rsid w:val="009046EC"/>
    <w:rPr>
      <w:rFonts w:ascii="Arial" w:eastAsia="新細明體" w:hAnsi="Arial"/>
      <w:sz w:val="18"/>
      <w:szCs w:val="18"/>
    </w:rPr>
  </w:style>
  <w:style w:type="paragraph" w:customStyle="1" w:styleId="11">
    <w:name w:val="1標題"/>
    <w:basedOn w:val="a8"/>
    <w:rsid w:val="006F3B52"/>
    <w:pPr>
      <w:adjustRightInd w:val="0"/>
      <w:snapToGrid w:val="0"/>
      <w:spacing w:line="500" w:lineRule="exact"/>
      <w:ind w:leftChars="392" w:left="2778" w:hangingChars="600" w:hanging="1680"/>
      <w:textAlignment w:val="baseline"/>
    </w:pPr>
    <w:rPr>
      <w:rFonts w:ascii="標楷體"/>
      <w:kern w:val="0"/>
      <w:szCs w:val="28"/>
    </w:rPr>
  </w:style>
  <w:style w:type="paragraph" w:styleId="Web">
    <w:name w:val="Normal (Web)"/>
    <w:basedOn w:val="a"/>
    <w:rsid w:val="006F3B52"/>
    <w:pPr>
      <w:widowControl/>
      <w:spacing w:line="282" w:lineRule="atLeast"/>
    </w:pPr>
    <w:rPr>
      <w:rFonts w:ascii="Arial" w:eastAsia="新細明體" w:hAnsi="Arial" w:cs="Arial"/>
      <w:color w:val="333333"/>
      <w:spacing w:val="14"/>
      <w:kern w:val="0"/>
      <w:sz w:val="17"/>
      <w:szCs w:val="17"/>
    </w:rPr>
  </w:style>
  <w:style w:type="paragraph" w:customStyle="1" w:styleId="aa">
    <w:name w:val="表格項目"/>
    <w:basedOn w:val="a"/>
    <w:rsid w:val="00BB1362"/>
    <w:pPr>
      <w:snapToGrid w:val="0"/>
      <w:jc w:val="center"/>
    </w:pPr>
    <w:rPr>
      <w:rFonts w:ascii="標楷體"/>
    </w:rPr>
  </w:style>
  <w:style w:type="paragraph" w:customStyle="1" w:styleId="ab">
    <w:name w:val="表格文字"/>
    <w:basedOn w:val="a"/>
    <w:rsid w:val="00BB1362"/>
    <w:pPr>
      <w:snapToGrid w:val="0"/>
    </w:pPr>
    <w:rPr>
      <w:rFonts w:ascii="標楷體" w:hAnsi="標楷體"/>
      <w:szCs w:val="28"/>
    </w:rPr>
  </w:style>
  <w:style w:type="paragraph" w:customStyle="1" w:styleId="12">
    <w:name w:val="純文字1"/>
    <w:basedOn w:val="a"/>
    <w:rsid w:val="0098170A"/>
    <w:pPr>
      <w:adjustRightInd w:val="0"/>
      <w:textAlignment w:val="baseline"/>
    </w:pPr>
    <w:rPr>
      <w:rFonts w:ascii="細明體" w:eastAsia="細明體" w:hAnsi="Courier New"/>
      <w:szCs w:val="20"/>
    </w:rPr>
  </w:style>
  <w:style w:type="character" w:customStyle="1" w:styleId="a4">
    <w:name w:val="頁首 字元"/>
    <w:link w:val="a3"/>
    <w:uiPriority w:val="99"/>
    <w:rsid w:val="00507307"/>
    <w:rPr>
      <w:rFonts w:eastAsia="標楷體"/>
      <w:kern w:val="2"/>
      <w:lang w:val="en-US" w:eastAsia="zh-TW" w:bidi="ar-SA"/>
    </w:rPr>
  </w:style>
  <w:style w:type="paragraph" w:styleId="ac">
    <w:name w:val="List Paragraph"/>
    <w:basedOn w:val="a"/>
    <w:uiPriority w:val="34"/>
    <w:qFormat/>
    <w:rsid w:val="00CE468D"/>
    <w:pPr>
      <w:ind w:leftChars="200" w:left="480"/>
    </w:pPr>
    <w:rPr>
      <w:rFonts w:eastAsia="新細明體"/>
    </w:rPr>
  </w:style>
  <w:style w:type="table" w:styleId="ad">
    <w:name w:val="Table Grid"/>
    <w:basedOn w:val="a1"/>
    <w:rsid w:val="005A7C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標題 1 字元"/>
    <w:link w:val="1"/>
    <w:uiPriority w:val="9"/>
    <w:rsid w:val="005F30E5"/>
    <w:rPr>
      <w:rFonts w:ascii="Cambria" w:eastAsia="新細明體" w:hAnsi="Cambria" w:cs="Times New Roman"/>
      <w:b/>
      <w:bCs/>
      <w:color w:val="365F91"/>
      <w:sz w:val="28"/>
      <w:szCs w:val="28"/>
    </w:rPr>
  </w:style>
  <w:style w:type="paragraph" w:styleId="ae">
    <w:name w:val="Document Map"/>
    <w:basedOn w:val="a"/>
    <w:link w:val="af"/>
    <w:rsid w:val="0015471E"/>
    <w:rPr>
      <w:rFonts w:ascii="新細明體" w:eastAsia="新細明體"/>
      <w:sz w:val="18"/>
      <w:szCs w:val="18"/>
    </w:rPr>
  </w:style>
  <w:style w:type="character" w:customStyle="1" w:styleId="af">
    <w:name w:val="文件引導模式 字元"/>
    <w:link w:val="ae"/>
    <w:rsid w:val="0015471E"/>
    <w:rPr>
      <w:rFonts w:ascii="新細明體"/>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8A9"/>
    <w:pPr>
      <w:widowControl w:val="0"/>
    </w:pPr>
    <w:rPr>
      <w:rFonts w:eastAsia="標楷體"/>
      <w:kern w:val="2"/>
      <w:sz w:val="24"/>
      <w:szCs w:val="24"/>
    </w:rPr>
  </w:style>
  <w:style w:type="paragraph" w:styleId="1">
    <w:name w:val="heading 1"/>
    <w:basedOn w:val="a"/>
    <w:next w:val="a"/>
    <w:link w:val="10"/>
    <w:uiPriority w:val="9"/>
    <w:qFormat/>
    <w:rsid w:val="005F30E5"/>
    <w:pPr>
      <w:keepNext/>
      <w:keepLines/>
      <w:widowControl/>
      <w:spacing w:before="480" w:line="276" w:lineRule="auto"/>
      <w:outlineLvl w:val="0"/>
    </w:pPr>
    <w:rPr>
      <w:rFonts w:ascii="Cambria" w:eastAsia="新細明體"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55AB"/>
    <w:pPr>
      <w:tabs>
        <w:tab w:val="center" w:pos="4153"/>
        <w:tab w:val="right" w:pos="8306"/>
      </w:tabs>
      <w:snapToGrid w:val="0"/>
    </w:pPr>
    <w:rPr>
      <w:sz w:val="20"/>
      <w:szCs w:val="20"/>
    </w:rPr>
  </w:style>
  <w:style w:type="paragraph" w:styleId="a5">
    <w:name w:val="footer"/>
    <w:basedOn w:val="a"/>
    <w:rsid w:val="004255AB"/>
    <w:pPr>
      <w:tabs>
        <w:tab w:val="center" w:pos="4153"/>
        <w:tab w:val="right" w:pos="8306"/>
      </w:tabs>
      <w:snapToGrid w:val="0"/>
    </w:pPr>
    <w:rPr>
      <w:sz w:val="20"/>
      <w:szCs w:val="20"/>
    </w:rPr>
  </w:style>
  <w:style w:type="character" w:styleId="a6">
    <w:name w:val="Hyperlink"/>
    <w:rsid w:val="004255AB"/>
    <w:rPr>
      <w:color w:val="0000FF"/>
      <w:u w:val="single"/>
    </w:rPr>
  </w:style>
  <w:style w:type="character" w:styleId="a7">
    <w:name w:val="page number"/>
    <w:basedOn w:val="a0"/>
    <w:rsid w:val="009C7C46"/>
  </w:style>
  <w:style w:type="paragraph" w:styleId="a8">
    <w:name w:val="Body Text Indent"/>
    <w:basedOn w:val="a"/>
    <w:rsid w:val="00465735"/>
    <w:pPr>
      <w:spacing w:line="540" w:lineRule="exact"/>
      <w:ind w:leftChars="300" w:left="720"/>
      <w:jc w:val="both"/>
    </w:pPr>
    <w:rPr>
      <w:sz w:val="28"/>
    </w:rPr>
  </w:style>
  <w:style w:type="paragraph" w:styleId="a9">
    <w:name w:val="Balloon Text"/>
    <w:basedOn w:val="a"/>
    <w:semiHidden/>
    <w:rsid w:val="009046EC"/>
    <w:rPr>
      <w:rFonts w:ascii="Arial" w:eastAsia="新細明體" w:hAnsi="Arial"/>
      <w:sz w:val="18"/>
      <w:szCs w:val="18"/>
    </w:rPr>
  </w:style>
  <w:style w:type="paragraph" w:customStyle="1" w:styleId="11">
    <w:name w:val="1標題"/>
    <w:basedOn w:val="a8"/>
    <w:rsid w:val="006F3B52"/>
    <w:pPr>
      <w:adjustRightInd w:val="0"/>
      <w:snapToGrid w:val="0"/>
      <w:spacing w:line="500" w:lineRule="exact"/>
      <w:ind w:leftChars="392" w:left="2778" w:hangingChars="600" w:hanging="1680"/>
      <w:textAlignment w:val="baseline"/>
    </w:pPr>
    <w:rPr>
      <w:rFonts w:ascii="標楷體"/>
      <w:kern w:val="0"/>
      <w:szCs w:val="28"/>
    </w:rPr>
  </w:style>
  <w:style w:type="paragraph" w:styleId="Web">
    <w:name w:val="Normal (Web)"/>
    <w:basedOn w:val="a"/>
    <w:rsid w:val="006F3B52"/>
    <w:pPr>
      <w:widowControl/>
      <w:spacing w:line="282" w:lineRule="atLeast"/>
    </w:pPr>
    <w:rPr>
      <w:rFonts w:ascii="Arial" w:eastAsia="新細明體" w:hAnsi="Arial" w:cs="Arial"/>
      <w:color w:val="333333"/>
      <w:spacing w:val="14"/>
      <w:kern w:val="0"/>
      <w:sz w:val="17"/>
      <w:szCs w:val="17"/>
    </w:rPr>
  </w:style>
  <w:style w:type="paragraph" w:customStyle="1" w:styleId="aa">
    <w:name w:val="表格項目"/>
    <w:basedOn w:val="a"/>
    <w:rsid w:val="00BB1362"/>
    <w:pPr>
      <w:snapToGrid w:val="0"/>
      <w:jc w:val="center"/>
    </w:pPr>
    <w:rPr>
      <w:rFonts w:ascii="標楷體"/>
    </w:rPr>
  </w:style>
  <w:style w:type="paragraph" w:customStyle="1" w:styleId="ab">
    <w:name w:val="表格文字"/>
    <w:basedOn w:val="a"/>
    <w:rsid w:val="00BB1362"/>
    <w:pPr>
      <w:snapToGrid w:val="0"/>
    </w:pPr>
    <w:rPr>
      <w:rFonts w:ascii="標楷體" w:hAnsi="標楷體"/>
      <w:szCs w:val="28"/>
    </w:rPr>
  </w:style>
  <w:style w:type="paragraph" w:customStyle="1" w:styleId="12">
    <w:name w:val="純文字1"/>
    <w:basedOn w:val="a"/>
    <w:rsid w:val="0098170A"/>
    <w:pPr>
      <w:adjustRightInd w:val="0"/>
      <w:textAlignment w:val="baseline"/>
    </w:pPr>
    <w:rPr>
      <w:rFonts w:ascii="細明體" w:eastAsia="細明體" w:hAnsi="Courier New"/>
      <w:szCs w:val="20"/>
    </w:rPr>
  </w:style>
  <w:style w:type="character" w:customStyle="1" w:styleId="a4">
    <w:name w:val="頁首 字元"/>
    <w:link w:val="a3"/>
    <w:uiPriority w:val="99"/>
    <w:rsid w:val="00507307"/>
    <w:rPr>
      <w:rFonts w:eastAsia="標楷體"/>
      <w:kern w:val="2"/>
      <w:lang w:val="en-US" w:eastAsia="zh-TW" w:bidi="ar-SA"/>
    </w:rPr>
  </w:style>
  <w:style w:type="paragraph" w:styleId="ac">
    <w:name w:val="List Paragraph"/>
    <w:basedOn w:val="a"/>
    <w:uiPriority w:val="34"/>
    <w:qFormat/>
    <w:rsid w:val="00CE468D"/>
    <w:pPr>
      <w:ind w:leftChars="200" w:left="480"/>
    </w:pPr>
    <w:rPr>
      <w:rFonts w:eastAsia="新細明體"/>
    </w:rPr>
  </w:style>
  <w:style w:type="table" w:styleId="ad">
    <w:name w:val="Table Grid"/>
    <w:basedOn w:val="a1"/>
    <w:rsid w:val="005A7C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標題 1 字元"/>
    <w:link w:val="1"/>
    <w:uiPriority w:val="9"/>
    <w:rsid w:val="005F30E5"/>
    <w:rPr>
      <w:rFonts w:ascii="Cambria" w:eastAsia="新細明體" w:hAnsi="Cambria" w:cs="Times New Roman"/>
      <w:b/>
      <w:bCs/>
      <w:color w:val="365F91"/>
      <w:sz w:val="28"/>
      <w:szCs w:val="28"/>
    </w:rPr>
  </w:style>
  <w:style w:type="paragraph" w:styleId="ae">
    <w:name w:val="Document Map"/>
    <w:basedOn w:val="a"/>
    <w:link w:val="af"/>
    <w:rsid w:val="0015471E"/>
    <w:rPr>
      <w:rFonts w:ascii="新細明體" w:eastAsia="新細明體"/>
      <w:sz w:val="18"/>
      <w:szCs w:val="18"/>
    </w:rPr>
  </w:style>
  <w:style w:type="character" w:customStyle="1" w:styleId="af">
    <w:name w:val="文件引導模式 字元"/>
    <w:link w:val="ae"/>
    <w:rsid w:val="0015471E"/>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6107">
      <w:bodyDiv w:val="1"/>
      <w:marLeft w:val="0"/>
      <w:marRight w:val="0"/>
      <w:marTop w:val="0"/>
      <w:marBottom w:val="0"/>
      <w:divBdr>
        <w:top w:val="none" w:sz="0" w:space="0" w:color="auto"/>
        <w:left w:val="none" w:sz="0" w:space="0" w:color="auto"/>
        <w:bottom w:val="none" w:sz="0" w:space="0" w:color="auto"/>
        <w:right w:val="none" w:sz="0" w:space="0" w:color="auto"/>
      </w:divBdr>
    </w:div>
    <w:div w:id="1652363412">
      <w:bodyDiv w:val="1"/>
      <w:marLeft w:val="0"/>
      <w:marRight w:val="0"/>
      <w:marTop w:val="0"/>
      <w:marBottom w:val="0"/>
      <w:divBdr>
        <w:top w:val="none" w:sz="0" w:space="0" w:color="auto"/>
        <w:left w:val="none" w:sz="0" w:space="0" w:color="auto"/>
        <w:bottom w:val="none" w:sz="0" w:space="0" w:color="auto"/>
        <w:right w:val="none" w:sz="0" w:space="0" w:color="auto"/>
      </w:divBdr>
    </w:div>
    <w:div w:id="18594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7003\AppData\Local\Microsoft\Windows\Temporary%20Internet%20Files\Content.Outlook\&#36958;&#35036;106&#24180;&#24230;&#32570;&#38989;&#25307;&#21215;\00-&#38754;&#35430;&#20154;&#21729;&#23653;&#27511;&#34920;.doc" TargetMode="External"/><Relationship Id="rId13" Type="http://schemas.openxmlformats.org/officeDocument/2006/relationships/hyperlink" Target="http://www.career.com.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utsourcing.career.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utsourcing.career.com.tw/Outsourcing2009/userplane/forntend/4/20181211181852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2486</Characters>
  <Application>Microsoft Office Word</Application>
  <DocSecurity>0</DocSecurity>
  <Lines>20</Lines>
  <Paragraphs>5</Paragraphs>
  <ScaleCrop>false</ScaleCrop>
  <Company>Career</Company>
  <LinksUpToDate>false</LinksUpToDate>
  <CharactersWithSpaces>2917</CharactersWithSpaces>
  <SharedDoc>false</SharedDoc>
  <HLinks>
    <vt:vector size="24" baseType="variant">
      <vt:variant>
        <vt:i4>4653148</vt:i4>
      </vt:variant>
      <vt:variant>
        <vt:i4>9</vt:i4>
      </vt:variant>
      <vt:variant>
        <vt:i4>0</vt:i4>
      </vt:variant>
      <vt:variant>
        <vt:i4>5</vt:i4>
      </vt:variant>
      <vt:variant>
        <vt:lpwstr>http://www.career.com.tw/</vt:lpwstr>
      </vt:variant>
      <vt:variant>
        <vt:lpwstr/>
      </vt:variant>
      <vt:variant>
        <vt:i4>5177429</vt:i4>
      </vt:variant>
      <vt:variant>
        <vt:i4>6</vt:i4>
      </vt:variant>
      <vt:variant>
        <vt:i4>0</vt:i4>
      </vt:variant>
      <vt:variant>
        <vt:i4>5</vt:i4>
      </vt:variant>
      <vt:variant>
        <vt:lpwstr>http://outsourcing.career.com.tw/</vt:lpwstr>
      </vt:variant>
      <vt:variant>
        <vt:lpwstr/>
      </vt:variant>
      <vt:variant>
        <vt:i4>1553144867</vt:i4>
      </vt:variant>
      <vt:variant>
        <vt:i4>3</vt:i4>
      </vt:variant>
      <vt:variant>
        <vt:i4>0</vt:i4>
      </vt:variant>
      <vt:variant>
        <vt:i4>5</vt:i4>
      </vt:variant>
      <vt:variant>
        <vt:lpwstr>../遞補106年度缺額招募/01_公司招募公告/面試人員履歷表.doc</vt:lpwstr>
      </vt:variant>
      <vt:variant>
        <vt:lpwstr/>
      </vt:variant>
      <vt:variant>
        <vt:i4>-1309686058</vt:i4>
      </vt:variant>
      <vt:variant>
        <vt:i4>0</vt:i4>
      </vt:variant>
      <vt:variant>
        <vt:i4>0</vt:i4>
      </vt:variant>
      <vt:variant>
        <vt:i4>5</vt:i4>
      </vt:variant>
      <vt:variant>
        <vt:lpwstr>../遞補106年度缺額招募/00-面試人員履歷表.doc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2018-12-11T08:52:00Z</cp:lastPrinted>
  <dcterms:created xsi:type="dcterms:W3CDTF">2018-12-13T06:07:00Z</dcterms:created>
  <dcterms:modified xsi:type="dcterms:W3CDTF">2018-12-13T06:07:00Z</dcterms:modified>
</cp:coreProperties>
</file>